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C1" w:rsidRDefault="006F46C1" w:rsidP="006F46C1">
      <w:pPr>
        <w:jc w:val="center"/>
        <w:rPr>
          <w:sz w:val="24"/>
          <w:szCs w:val="24"/>
        </w:rPr>
      </w:pPr>
      <w:r>
        <w:rPr>
          <w:sz w:val="24"/>
          <w:szCs w:val="24"/>
        </w:rPr>
        <w:t>Отдел образования и воспитания</w:t>
      </w:r>
    </w:p>
    <w:p w:rsidR="006F46C1" w:rsidRDefault="006F46C1" w:rsidP="006F46C1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Борисоглебского муниципального района</w:t>
      </w:r>
    </w:p>
    <w:p w:rsidR="006F46C1" w:rsidRDefault="006F46C1" w:rsidP="006F46C1">
      <w:pPr>
        <w:jc w:val="center"/>
        <w:rPr>
          <w:sz w:val="24"/>
          <w:szCs w:val="24"/>
        </w:rPr>
      </w:pPr>
    </w:p>
    <w:p w:rsidR="006F46C1" w:rsidRDefault="006F46C1" w:rsidP="006F46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ПРИКАЗ   </w:t>
      </w:r>
    </w:p>
    <w:p w:rsidR="006F46C1" w:rsidRDefault="006F46C1" w:rsidP="006F46C1">
      <w:pPr>
        <w:jc w:val="center"/>
        <w:rPr>
          <w:sz w:val="24"/>
          <w:szCs w:val="24"/>
        </w:rPr>
      </w:pPr>
    </w:p>
    <w:p w:rsidR="006F46C1" w:rsidRDefault="00871F88" w:rsidP="006F46C1">
      <w:pPr>
        <w:rPr>
          <w:sz w:val="24"/>
          <w:szCs w:val="24"/>
        </w:rPr>
      </w:pPr>
      <w:r>
        <w:rPr>
          <w:sz w:val="24"/>
          <w:szCs w:val="24"/>
        </w:rPr>
        <w:t>04</w:t>
      </w:r>
      <w:r w:rsidR="006F46C1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6F46C1">
        <w:rPr>
          <w:sz w:val="24"/>
          <w:szCs w:val="24"/>
        </w:rPr>
        <w:t>.201</w:t>
      </w:r>
      <w:r w:rsidR="00D77341">
        <w:rPr>
          <w:sz w:val="24"/>
          <w:szCs w:val="24"/>
        </w:rPr>
        <w:t>9</w:t>
      </w:r>
      <w:r w:rsidR="006F46C1">
        <w:rPr>
          <w:sz w:val="24"/>
          <w:szCs w:val="24"/>
        </w:rPr>
        <w:tab/>
      </w:r>
      <w:r w:rsidR="006F46C1">
        <w:rPr>
          <w:sz w:val="24"/>
          <w:szCs w:val="24"/>
        </w:rPr>
        <w:tab/>
      </w:r>
      <w:r w:rsidR="006F46C1">
        <w:rPr>
          <w:sz w:val="24"/>
          <w:szCs w:val="24"/>
        </w:rPr>
        <w:tab/>
      </w:r>
      <w:r w:rsidR="006F46C1">
        <w:rPr>
          <w:sz w:val="24"/>
          <w:szCs w:val="24"/>
        </w:rPr>
        <w:tab/>
      </w:r>
      <w:r w:rsidR="006F46C1">
        <w:rPr>
          <w:sz w:val="24"/>
          <w:szCs w:val="24"/>
        </w:rPr>
        <w:tab/>
      </w:r>
      <w:r w:rsidR="006F46C1">
        <w:rPr>
          <w:sz w:val="24"/>
          <w:szCs w:val="24"/>
        </w:rPr>
        <w:tab/>
      </w:r>
      <w:r w:rsidR="006F46C1">
        <w:rPr>
          <w:sz w:val="24"/>
          <w:szCs w:val="24"/>
        </w:rPr>
        <w:tab/>
        <w:t xml:space="preserve">№ </w:t>
      </w:r>
      <w:r w:rsidR="00396D8E">
        <w:rPr>
          <w:sz w:val="24"/>
          <w:szCs w:val="24"/>
        </w:rPr>
        <w:t>40</w:t>
      </w:r>
      <w:r w:rsidR="006F46C1">
        <w:rPr>
          <w:sz w:val="24"/>
          <w:szCs w:val="24"/>
        </w:rPr>
        <w:t xml:space="preserve"> /01-03</w:t>
      </w:r>
    </w:p>
    <w:p w:rsidR="006F46C1" w:rsidRDefault="006F46C1" w:rsidP="006F46C1">
      <w:pPr>
        <w:pStyle w:val="a4"/>
        <w:ind w:left="360" w:hanging="360"/>
        <w:jc w:val="left"/>
        <w:rPr>
          <w:szCs w:val="24"/>
        </w:rPr>
      </w:pPr>
    </w:p>
    <w:p w:rsidR="006F46C1" w:rsidRDefault="006F46C1" w:rsidP="006F46C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D77341">
        <w:rPr>
          <w:rFonts w:ascii="Times New Roman" w:hAnsi="Times New Roman"/>
          <w:sz w:val="24"/>
          <w:szCs w:val="24"/>
        </w:rPr>
        <w:t xml:space="preserve">проведении </w:t>
      </w:r>
      <w:proofErr w:type="gramStart"/>
      <w:r>
        <w:rPr>
          <w:rFonts w:ascii="Times New Roman" w:hAnsi="Times New Roman"/>
          <w:sz w:val="24"/>
          <w:szCs w:val="24"/>
        </w:rPr>
        <w:t>муниципально</w:t>
      </w:r>
      <w:r w:rsidR="00D77341">
        <w:rPr>
          <w:rFonts w:ascii="Times New Roman" w:hAnsi="Times New Roman"/>
          <w:sz w:val="24"/>
          <w:szCs w:val="24"/>
        </w:rPr>
        <w:t>го</w:t>
      </w:r>
      <w:proofErr w:type="gramEnd"/>
    </w:p>
    <w:p w:rsidR="006F46C1" w:rsidRDefault="006F46C1" w:rsidP="006F46C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конкурс</w:t>
      </w:r>
      <w:r w:rsidR="00D7734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профессионального мастерства</w:t>
      </w:r>
    </w:p>
    <w:p w:rsidR="006F46C1" w:rsidRDefault="006F46C1" w:rsidP="006F46C1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педагогов «Воспитать человека» </w:t>
      </w:r>
    </w:p>
    <w:p w:rsidR="006F46C1" w:rsidRDefault="006F46C1" w:rsidP="006F46C1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6F46C1" w:rsidRDefault="006F46C1" w:rsidP="006F46C1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6F46C1" w:rsidRDefault="006F46C1" w:rsidP="006F46C1">
      <w:pPr>
        <w:pStyle w:val="a7"/>
        <w:rPr>
          <w:rFonts w:ascii="Times New Roman" w:hAnsi="Times New Roman"/>
          <w:b/>
          <w:sz w:val="24"/>
          <w:szCs w:val="24"/>
          <w:u w:val="single"/>
        </w:rPr>
      </w:pPr>
    </w:p>
    <w:p w:rsidR="006F46C1" w:rsidRDefault="006F46C1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повышения значимости воспитания детей и молодёжи  в современном обществе, содействия развитию профессионального мастерства специалистов в области воспитания,  распространения лучшего педагогического опыта педагогов образовательных учреждений Борисоглебского муниципального района,  </w:t>
      </w:r>
    </w:p>
    <w:p w:rsidR="006F46C1" w:rsidRDefault="006F46C1" w:rsidP="006F46C1">
      <w:pPr>
        <w:pStyle w:val="a7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6F46C1" w:rsidRPr="002644BB" w:rsidRDefault="006F46C1" w:rsidP="006F46C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644BB">
        <w:rPr>
          <w:rFonts w:ascii="Times New Roman" w:hAnsi="Times New Roman"/>
          <w:sz w:val="28"/>
          <w:szCs w:val="28"/>
        </w:rPr>
        <w:t xml:space="preserve">С </w:t>
      </w:r>
      <w:r w:rsidR="00871F88" w:rsidRPr="002644BB">
        <w:rPr>
          <w:rFonts w:ascii="Times New Roman" w:hAnsi="Times New Roman"/>
          <w:sz w:val="28"/>
          <w:szCs w:val="28"/>
        </w:rPr>
        <w:t>15</w:t>
      </w:r>
      <w:r w:rsidRPr="002644BB">
        <w:rPr>
          <w:rFonts w:ascii="Times New Roman" w:hAnsi="Times New Roman"/>
          <w:sz w:val="28"/>
          <w:szCs w:val="28"/>
        </w:rPr>
        <w:t xml:space="preserve"> февраля по </w:t>
      </w:r>
      <w:r w:rsidR="00B25CD1" w:rsidRPr="002644BB">
        <w:rPr>
          <w:rFonts w:ascii="Times New Roman" w:hAnsi="Times New Roman"/>
          <w:sz w:val="28"/>
          <w:szCs w:val="28"/>
        </w:rPr>
        <w:t>15</w:t>
      </w:r>
      <w:r w:rsidRPr="002644BB">
        <w:rPr>
          <w:rFonts w:ascii="Times New Roman" w:hAnsi="Times New Roman"/>
          <w:sz w:val="28"/>
          <w:szCs w:val="28"/>
        </w:rPr>
        <w:t xml:space="preserve"> марта 201</w:t>
      </w:r>
      <w:r w:rsidR="00D77341" w:rsidRPr="002644BB">
        <w:rPr>
          <w:rFonts w:ascii="Times New Roman" w:hAnsi="Times New Roman"/>
          <w:sz w:val="28"/>
          <w:szCs w:val="28"/>
        </w:rPr>
        <w:t>9</w:t>
      </w:r>
      <w:r w:rsidRPr="002644BB">
        <w:rPr>
          <w:rFonts w:ascii="Times New Roman" w:hAnsi="Times New Roman"/>
          <w:sz w:val="28"/>
          <w:szCs w:val="28"/>
        </w:rPr>
        <w:t xml:space="preserve"> года провести муниципальный конкурс профессионального мастерства педагогов образовательных учреждений Борисоглебского муниципального района «Воспитать человека» (далее Конкурс).</w:t>
      </w:r>
    </w:p>
    <w:p w:rsidR="006F46C1" w:rsidRDefault="006F46C1" w:rsidP="006F46C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Положение  о Конкурсе (Приложение 1).</w:t>
      </w:r>
    </w:p>
    <w:p w:rsidR="006F46C1" w:rsidRDefault="006F46C1" w:rsidP="006F46C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оргкомитета Конкурса (Приложение 2).</w:t>
      </w:r>
    </w:p>
    <w:p w:rsidR="006F46C1" w:rsidRDefault="006F46C1" w:rsidP="006F46C1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жюри Конкурса (Приложение 3).</w:t>
      </w:r>
    </w:p>
    <w:p w:rsidR="006F46C1" w:rsidRDefault="006F46C1" w:rsidP="006F46C1">
      <w:pPr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оставляю за собой.</w:t>
      </w:r>
    </w:p>
    <w:p w:rsidR="006F46C1" w:rsidRDefault="006F46C1" w:rsidP="006F46C1">
      <w:pPr>
        <w:ind w:left="360"/>
        <w:jc w:val="both"/>
        <w:rPr>
          <w:b/>
          <w:sz w:val="24"/>
          <w:szCs w:val="24"/>
        </w:rPr>
      </w:pPr>
    </w:p>
    <w:p w:rsidR="006F46C1" w:rsidRDefault="006F46C1" w:rsidP="006F46C1">
      <w:pPr>
        <w:ind w:left="360"/>
        <w:jc w:val="both"/>
        <w:rPr>
          <w:b/>
          <w:sz w:val="24"/>
          <w:szCs w:val="24"/>
        </w:rPr>
      </w:pPr>
    </w:p>
    <w:p w:rsidR="006F46C1" w:rsidRDefault="006F46C1" w:rsidP="006F46C1">
      <w:pPr>
        <w:ind w:left="360"/>
        <w:jc w:val="both"/>
        <w:rPr>
          <w:b/>
          <w:sz w:val="24"/>
          <w:szCs w:val="24"/>
        </w:rPr>
      </w:pPr>
    </w:p>
    <w:p w:rsidR="006F46C1" w:rsidRDefault="006F46C1" w:rsidP="006F46C1">
      <w:pPr>
        <w:ind w:left="360"/>
        <w:jc w:val="both"/>
        <w:rPr>
          <w:b/>
          <w:sz w:val="24"/>
          <w:szCs w:val="24"/>
        </w:rPr>
      </w:pPr>
    </w:p>
    <w:p w:rsidR="006F46C1" w:rsidRDefault="006F46C1" w:rsidP="006F46C1">
      <w:pPr>
        <w:ind w:left="360"/>
        <w:jc w:val="both"/>
        <w:rPr>
          <w:b/>
          <w:sz w:val="24"/>
          <w:szCs w:val="24"/>
        </w:rPr>
      </w:pPr>
    </w:p>
    <w:p w:rsidR="006F46C1" w:rsidRDefault="006F46C1" w:rsidP="006F46C1">
      <w:pPr>
        <w:ind w:left="360"/>
        <w:jc w:val="both"/>
        <w:rPr>
          <w:b/>
          <w:sz w:val="24"/>
          <w:szCs w:val="24"/>
        </w:rPr>
      </w:pPr>
    </w:p>
    <w:p w:rsidR="006F46C1" w:rsidRDefault="006F46C1" w:rsidP="006F46C1">
      <w:pPr>
        <w:ind w:left="360"/>
        <w:jc w:val="both"/>
        <w:rPr>
          <w:b/>
          <w:sz w:val="24"/>
          <w:szCs w:val="24"/>
        </w:rPr>
      </w:pPr>
    </w:p>
    <w:p w:rsidR="006F46C1" w:rsidRDefault="00396D8E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6F46C1">
        <w:rPr>
          <w:sz w:val="24"/>
          <w:szCs w:val="24"/>
        </w:rPr>
        <w:t xml:space="preserve"> ООВ                                                                                     С.А. Дербышева </w:t>
      </w: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0B1C1E" w:rsidRDefault="000B1C1E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Pr="000B1C1E" w:rsidRDefault="006F46C1" w:rsidP="006F46C1">
      <w:pPr>
        <w:jc w:val="right"/>
        <w:rPr>
          <w:sz w:val="22"/>
          <w:szCs w:val="22"/>
        </w:rPr>
      </w:pPr>
      <w:r w:rsidRPr="000B1C1E">
        <w:rPr>
          <w:sz w:val="22"/>
          <w:szCs w:val="22"/>
        </w:rPr>
        <w:lastRenderedPageBreak/>
        <w:t>Приложение 1 к приказу отдела</w:t>
      </w:r>
    </w:p>
    <w:p w:rsidR="006F46C1" w:rsidRPr="000B1C1E" w:rsidRDefault="006F46C1" w:rsidP="006F46C1">
      <w:pPr>
        <w:jc w:val="right"/>
        <w:rPr>
          <w:sz w:val="22"/>
          <w:szCs w:val="22"/>
        </w:rPr>
      </w:pPr>
      <w:r w:rsidRPr="000B1C1E">
        <w:rPr>
          <w:sz w:val="22"/>
          <w:szCs w:val="22"/>
        </w:rPr>
        <w:t xml:space="preserve"> образования и воспитания Администрации</w:t>
      </w:r>
    </w:p>
    <w:p w:rsidR="006F46C1" w:rsidRPr="000B1C1E" w:rsidRDefault="006F46C1" w:rsidP="006F46C1">
      <w:pPr>
        <w:jc w:val="right"/>
        <w:rPr>
          <w:sz w:val="22"/>
          <w:szCs w:val="22"/>
        </w:rPr>
      </w:pPr>
      <w:r w:rsidRPr="000B1C1E">
        <w:rPr>
          <w:sz w:val="22"/>
          <w:szCs w:val="22"/>
        </w:rPr>
        <w:t xml:space="preserve"> Борисоглебского  муниципального района </w:t>
      </w:r>
    </w:p>
    <w:p w:rsidR="006F46C1" w:rsidRPr="000B1C1E" w:rsidRDefault="006F46C1" w:rsidP="006F46C1">
      <w:pPr>
        <w:jc w:val="right"/>
        <w:rPr>
          <w:sz w:val="22"/>
          <w:szCs w:val="22"/>
        </w:rPr>
      </w:pPr>
      <w:r w:rsidRPr="000B1C1E">
        <w:rPr>
          <w:sz w:val="22"/>
          <w:szCs w:val="22"/>
        </w:rPr>
        <w:t xml:space="preserve"> № </w:t>
      </w:r>
      <w:r w:rsidR="00396D8E">
        <w:rPr>
          <w:sz w:val="22"/>
          <w:szCs w:val="22"/>
        </w:rPr>
        <w:t>40 о</w:t>
      </w:r>
      <w:r w:rsidRPr="000B1C1E">
        <w:rPr>
          <w:sz w:val="22"/>
          <w:szCs w:val="22"/>
        </w:rPr>
        <w:t xml:space="preserve">т  </w:t>
      </w:r>
      <w:r w:rsidR="00396D8E">
        <w:rPr>
          <w:sz w:val="22"/>
          <w:szCs w:val="22"/>
        </w:rPr>
        <w:t>04.</w:t>
      </w:r>
      <w:r w:rsidRPr="000B1C1E">
        <w:rPr>
          <w:sz w:val="22"/>
          <w:szCs w:val="22"/>
        </w:rPr>
        <w:t xml:space="preserve"> 02.201</w:t>
      </w:r>
      <w:r w:rsidR="000B1C1E" w:rsidRPr="000B1C1E">
        <w:rPr>
          <w:sz w:val="22"/>
          <w:szCs w:val="22"/>
        </w:rPr>
        <w:t>9</w:t>
      </w:r>
    </w:p>
    <w:p w:rsidR="006F46C1" w:rsidRDefault="006F46C1" w:rsidP="006F46C1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6F46C1" w:rsidRDefault="006F46C1" w:rsidP="006F46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о муниципальном конкурсе профессионального мастерства </w:t>
      </w:r>
    </w:p>
    <w:p w:rsidR="006F46C1" w:rsidRDefault="006F46C1" w:rsidP="000B1C1E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«Воспитать человека»</w:t>
      </w:r>
    </w:p>
    <w:p w:rsidR="006F46C1" w:rsidRDefault="007E7244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определяет порядок организации и проведения муниципального конкурсапрофессионального мастерства педагогических работников «Воспитать </w:t>
      </w:r>
      <w:proofErr w:type="gramStart"/>
      <w:r>
        <w:rPr>
          <w:sz w:val="24"/>
          <w:szCs w:val="24"/>
        </w:rPr>
        <w:t>человека</w:t>
      </w:r>
      <w:proofErr w:type="gramEnd"/>
      <w:r>
        <w:rPr>
          <w:sz w:val="24"/>
          <w:szCs w:val="24"/>
        </w:rPr>
        <w:t xml:space="preserve">» который проводится в соответствии с </w:t>
      </w:r>
      <w:r w:rsidR="00D02D43">
        <w:rPr>
          <w:sz w:val="24"/>
          <w:szCs w:val="24"/>
        </w:rPr>
        <w:t xml:space="preserve">планом мероприятий по реализации в 2016-2020 годах Стратегии развития воспитания в Российской Федерации, утвержденной </w:t>
      </w:r>
      <w:r w:rsidR="006F46C1">
        <w:rPr>
          <w:sz w:val="24"/>
          <w:szCs w:val="24"/>
        </w:rPr>
        <w:t>Распоряжением правительства РФ  № 996 – Р</w:t>
      </w:r>
      <w:r w:rsidR="00D02D43">
        <w:rPr>
          <w:sz w:val="24"/>
          <w:szCs w:val="24"/>
        </w:rPr>
        <w:t>29 мая 2015 года</w:t>
      </w:r>
      <w:r w:rsidR="006F46C1">
        <w:rPr>
          <w:sz w:val="24"/>
          <w:szCs w:val="24"/>
        </w:rPr>
        <w:t>.</w:t>
      </w:r>
    </w:p>
    <w:p w:rsidR="006F46C1" w:rsidRDefault="006F46C1" w:rsidP="006F46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Цель конкурса: </w:t>
      </w:r>
    </w:p>
    <w:p w:rsidR="006F46C1" w:rsidRDefault="006F46C1" w:rsidP="006F46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 повышение значимости воспитания детей и молодёжи  в современном обществе</w:t>
      </w:r>
    </w:p>
    <w:p w:rsidR="006F46C1" w:rsidRDefault="006F46C1" w:rsidP="006F46C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Задачи:</w:t>
      </w:r>
    </w:p>
    <w:p w:rsidR="006F46C1" w:rsidRDefault="006F46C1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привлечение внимания органов местного самоуправления,  заинтересованных организаций, средств массовой информации, широкой педагогической, родительской общественности  к устойчивому развитию воспитания детей;</w:t>
      </w:r>
    </w:p>
    <w:p w:rsidR="006F46C1" w:rsidRDefault="006F46C1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выявление высококлассных специалистов в области воспитания, поддержка и повышение их социального и профессионального статуса;                                                                   </w:t>
      </w:r>
    </w:p>
    <w:p w:rsidR="006F46C1" w:rsidRDefault="006F46C1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>— содействие развитию профессионального мастерства специалистов в области воспитания;</w:t>
      </w:r>
    </w:p>
    <w:p w:rsidR="006F46C1" w:rsidRDefault="006F46C1" w:rsidP="006F46C1">
      <w:pPr>
        <w:pStyle w:val="Default"/>
        <w:jc w:val="both"/>
      </w:pPr>
      <w:r>
        <w:t xml:space="preserve">— представление лучших образцов воспитывающей деятельности, обеспечивающих высокие результаты в области воспитания обучающихся; </w:t>
      </w:r>
    </w:p>
    <w:p w:rsidR="006F46C1" w:rsidRDefault="006F46C1" w:rsidP="006F46C1">
      <w:pPr>
        <w:pStyle w:val="Default"/>
        <w:jc w:val="both"/>
      </w:pPr>
      <w:r>
        <w:t>— выявление и распространение инновационного воспитательного опыта лучших практик в педагогической, социокультурной деятельности, а также новых психолого-педагогических методик, технологий в области воспитания детей и молодежи;</w:t>
      </w:r>
    </w:p>
    <w:p w:rsidR="006F46C1" w:rsidRDefault="006F46C1" w:rsidP="006F46C1">
      <w:pPr>
        <w:pStyle w:val="Default"/>
        <w:jc w:val="both"/>
      </w:pPr>
      <w:r>
        <w:t xml:space="preserve">— создание условий и возможностей для самовыражения творческой и профессиональной индивидуальности специалистов в области воспитания детей, реализации их личностного потенциала (формирование команды участников конкурса профессионального мастерства регионального и более высокого уровня). </w:t>
      </w:r>
    </w:p>
    <w:p w:rsidR="006F46C1" w:rsidRDefault="006F46C1" w:rsidP="006F46C1">
      <w:pPr>
        <w:jc w:val="both"/>
        <w:rPr>
          <w:b/>
          <w:sz w:val="24"/>
          <w:szCs w:val="24"/>
        </w:rPr>
      </w:pPr>
    </w:p>
    <w:p w:rsidR="006F46C1" w:rsidRDefault="006F46C1" w:rsidP="006F46C1">
      <w:pPr>
        <w:pStyle w:val="Default"/>
        <w:jc w:val="center"/>
        <w:rPr>
          <w:b/>
        </w:rPr>
      </w:pPr>
      <w:r>
        <w:rPr>
          <w:b/>
        </w:rPr>
        <w:t>Участники конкурса</w:t>
      </w:r>
    </w:p>
    <w:p w:rsidR="006F46C1" w:rsidRDefault="006F46C1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конк</w:t>
      </w:r>
      <w:r w:rsidR="009C0FED">
        <w:rPr>
          <w:sz w:val="24"/>
          <w:szCs w:val="24"/>
        </w:rPr>
        <w:t>урсе принимают участие  команды</w:t>
      </w:r>
      <w:r>
        <w:rPr>
          <w:sz w:val="24"/>
          <w:szCs w:val="24"/>
        </w:rPr>
        <w:t xml:space="preserve"> в составе не более 3 человек. В состав команды могут входить  руководители, заместители руководителей образовательных организаций, </w:t>
      </w:r>
      <w:r w:rsidR="009C0FED">
        <w:rPr>
          <w:sz w:val="24"/>
          <w:szCs w:val="24"/>
        </w:rPr>
        <w:t xml:space="preserve">преподаватели, </w:t>
      </w:r>
      <w:r>
        <w:rPr>
          <w:sz w:val="24"/>
          <w:szCs w:val="24"/>
        </w:rPr>
        <w:t>педагоги организаторы, социальные педагоги, старшие вожатые, вожатые, классные руководители и другие категории педагогических работников, осуществляющие свою деятельность в области воспитания</w:t>
      </w:r>
      <w:r w:rsidR="009C0FED">
        <w:rPr>
          <w:sz w:val="24"/>
          <w:szCs w:val="24"/>
        </w:rPr>
        <w:t>.</w:t>
      </w:r>
      <w:r>
        <w:rPr>
          <w:sz w:val="24"/>
          <w:szCs w:val="24"/>
        </w:rPr>
        <w:t xml:space="preserve"> От каждого образовательного учреждения в конкурсе могут принять участие несколько команд педагогов.</w:t>
      </w:r>
    </w:p>
    <w:p w:rsidR="00AC13B5" w:rsidRDefault="002E3DC0" w:rsidP="00AC13B5">
      <w:pPr>
        <w:rPr>
          <w:sz w:val="24"/>
          <w:szCs w:val="24"/>
        </w:rPr>
      </w:pPr>
      <w:r w:rsidRPr="009C0FED">
        <w:rPr>
          <w:sz w:val="24"/>
          <w:szCs w:val="24"/>
        </w:rPr>
        <w:t>В срок до</w:t>
      </w:r>
      <w:r w:rsidR="009C0FED" w:rsidRPr="009C0FED">
        <w:rPr>
          <w:sz w:val="24"/>
          <w:szCs w:val="24"/>
        </w:rPr>
        <w:t xml:space="preserve"> 15</w:t>
      </w:r>
      <w:r w:rsidRPr="009C0FED">
        <w:rPr>
          <w:sz w:val="24"/>
          <w:szCs w:val="24"/>
        </w:rPr>
        <w:t xml:space="preserve">  февраля</w:t>
      </w:r>
      <w:r w:rsidR="00442ECD">
        <w:rPr>
          <w:sz w:val="24"/>
          <w:szCs w:val="24"/>
        </w:rPr>
        <w:t xml:space="preserve">  2019 года участники </w:t>
      </w:r>
      <w:r w:rsidR="002E3339">
        <w:rPr>
          <w:sz w:val="24"/>
          <w:szCs w:val="24"/>
        </w:rPr>
        <w:t xml:space="preserve">подают заявку  </w:t>
      </w:r>
      <w:r w:rsidR="008B5721">
        <w:rPr>
          <w:sz w:val="24"/>
          <w:szCs w:val="24"/>
        </w:rPr>
        <w:t xml:space="preserve">в организационный комитет конкурса </w:t>
      </w:r>
      <w:proofErr w:type="gramStart"/>
      <w:r w:rsidR="008B5721">
        <w:rPr>
          <w:sz w:val="24"/>
          <w:szCs w:val="24"/>
        </w:rPr>
        <w:t xml:space="preserve">( </w:t>
      </w:r>
      <w:proofErr w:type="gramEnd"/>
      <w:r w:rsidR="008B5721">
        <w:rPr>
          <w:sz w:val="24"/>
          <w:szCs w:val="24"/>
        </w:rPr>
        <w:t>МУ ДПО  «ЦСУОП»</w:t>
      </w:r>
      <w:r w:rsidR="00AC13B5">
        <w:rPr>
          <w:sz w:val="24"/>
          <w:szCs w:val="24"/>
        </w:rPr>
        <w:t xml:space="preserve"> по адресу </w:t>
      </w:r>
      <w:hyperlink r:id="rId5" w:history="1">
        <w:r w:rsidR="00AC13B5">
          <w:rPr>
            <w:rStyle w:val="a3"/>
            <w:sz w:val="24"/>
            <w:szCs w:val="24"/>
            <w:lang w:val="en-US"/>
          </w:rPr>
          <w:t>e</w:t>
        </w:r>
        <w:r w:rsidR="00AC13B5">
          <w:rPr>
            <w:rStyle w:val="a3"/>
            <w:sz w:val="24"/>
            <w:szCs w:val="24"/>
          </w:rPr>
          <w:t>.</w:t>
        </w:r>
        <w:r w:rsidR="00AC13B5">
          <w:rPr>
            <w:rStyle w:val="a3"/>
            <w:sz w:val="24"/>
            <w:szCs w:val="24"/>
            <w:lang w:val="en-US"/>
          </w:rPr>
          <w:t>klukina</w:t>
        </w:r>
        <w:r w:rsidR="00AC13B5">
          <w:rPr>
            <w:rStyle w:val="a3"/>
            <w:sz w:val="24"/>
            <w:szCs w:val="24"/>
          </w:rPr>
          <w:t>@</w:t>
        </w:r>
        <w:r w:rsidR="00AC13B5">
          <w:rPr>
            <w:rStyle w:val="a3"/>
            <w:sz w:val="24"/>
            <w:szCs w:val="24"/>
            <w:lang w:val="en-US"/>
          </w:rPr>
          <w:t>yandex</w:t>
        </w:r>
        <w:r w:rsidR="00AC13B5">
          <w:rPr>
            <w:rStyle w:val="a3"/>
            <w:sz w:val="24"/>
            <w:szCs w:val="24"/>
          </w:rPr>
          <w:t>.</w:t>
        </w:r>
        <w:r w:rsidR="00AC13B5">
          <w:rPr>
            <w:rStyle w:val="a3"/>
            <w:sz w:val="24"/>
            <w:szCs w:val="24"/>
            <w:lang w:val="en-US"/>
          </w:rPr>
          <w:t>ru</w:t>
        </w:r>
      </w:hyperlink>
      <w:r w:rsidR="00AC13B5">
        <w:rPr>
          <w:sz w:val="24"/>
          <w:szCs w:val="24"/>
        </w:rPr>
        <w:t>)по форме:</w:t>
      </w:r>
    </w:p>
    <w:p w:rsidR="00AC13B5" w:rsidRDefault="00AC13B5" w:rsidP="00AC13B5">
      <w:pPr>
        <w:jc w:val="both"/>
        <w:rPr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4"/>
        <w:gridCol w:w="1514"/>
        <w:gridCol w:w="1514"/>
        <w:gridCol w:w="1604"/>
        <w:gridCol w:w="1701"/>
        <w:gridCol w:w="1373"/>
      </w:tblGrid>
      <w:tr w:rsidR="00AC13B5" w:rsidRPr="00871F88" w:rsidTr="00427B8F"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B5" w:rsidRPr="00871F88" w:rsidRDefault="00AC13B5" w:rsidP="00871F88">
            <w:pPr>
              <w:jc w:val="center"/>
              <w:rPr>
                <w:rFonts w:eastAsia="Calibri"/>
                <w:sz w:val="22"/>
                <w:szCs w:val="22"/>
              </w:rPr>
            </w:pPr>
            <w:r w:rsidRPr="00871F88">
              <w:rPr>
                <w:rFonts w:eastAsia="Calibri"/>
                <w:sz w:val="22"/>
                <w:szCs w:val="22"/>
              </w:rPr>
              <w:t>Название ОУ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B5" w:rsidRPr="00871F88" w:rsidRDefault="00AC13B5" w:rsidP="00871F88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71F88">
              <w:rPr>
                <w:rFonts w:eastAsia="Calibri"/>
                <w:sz w:val="22"/>
                <w:szCs w:val="22"/>
              </w:rPr>
              <w:t>Номинация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B5" w:rsidRPr="00871F88" w:rsidRDefault="009C0FED" w:rsidP="00871F88">
            <w:pPr>
              <w:jc w:val="center"/>
              <w:rPr>
                <w:rFonts w:eastAsia="Calibri"/>
                <w:sz w:val="22"/>
                <w:szCs w:val="22"/>
              </w:rPr>
            </w:pPr>
            <w:r w:rsidRPr="00871F88">
              <w:rPr>
                <w:rFonts w:eastAsia="Calibri"/>
                <w:sz w:val="22"/>
                <w:szCs w:val="22"/>
              </w:rPr>
              <w:t>Тема проекта, ф</w:t>
            </w:r>
            <w:r w:rsidR="00AC13B5" w:rsidRPr="00871F88">
              <w:rPr>
                <w:rFonts w:eastAsia="Calibri"/>
                <w:sz w:val="22"/>
                <w:szCs w:val="22"/>
              </w:rPr>
              <w:t>орма и тема открытого мероприятия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B5" w:rsidRPr="00871F88" w:rsidRDefault="00AC13B5" w:rsidP="00871F88">
            <w:pPr>
              <w:jc w:val="center"/>
              <w:rPr>
                <w:rFonts w:eastAsia="Calibri"/>
                <w:sz w:val="22"/>
                <w:szCs w:val="22"/>
              </w:rPr>
            </w:pPr>
            <w:r w:rsidRPr="00871F88">
              <w:rPr>
                <w:rFonts w:eastAsia="Calibri"/>
                <w:sz w:val="22"/>
                <w:szCs w:val="22"/>
              </w:rPr>
              <w:t>Состав команды</w:t>
            </w:r>
          </w:p>
        </w:tc>
      </w:tr>
      <w:tr w:rsidR="00AC13B5" w:rsidTr="00427B8F"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B5" w:rsidRDefault="00AC13B5" w:rsidP="00427B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3B5" w:rsidRDefault="00AC13B5" w:rsidP="00427B8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B5" w:rsidRDefault="00AC13B5" w:rsidP="00427B8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B5" w:rsidRDefault="00AC13B5" w:rsidP="00427B8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Должность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3B5" w:rsidRDefault="00AC13B5" w:rsidP="00427B8F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Стаж работы, квалификационная категория</w:t>
            </w:r>
          </w:p>
        </w:tc>
      </w:tr>
      <w:tr w:rsidR="00AC13B5" w:rsidTr="00427B8F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C13B5" w:rsidTr="00427B8F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AC13B5" w:rsidTr="00427B8F"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3B5" w:rsidRDefault="00AC13B5" w:rsidP="00427B8F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</w:tr>
    </w:tbl>
    <w:p w:rsidR="002E3DC0" w:rsidRDefault="002E3DC0" w:rsidP="006F46C1">
      <w:pPr>
        <w:jc w:val="both"/>
        <w:rPr>
          <w:sz w:val="24"/>
          <w:szCs w:val="24"/>
        </w:rPr>
      </w:pPr>
    </w:p>
    <w:p w:rsidR="006F46C1" w:rsidRDefault="006F46C1" w:rsidP="006F46C1">
      <w:pPr>
        <w:jc w:val="both"/>
        <w:rPr>
          <w:sz w:val="24"/>
          <w:szCs w:val="24"/>
        </w:rPr>
      </w:pPr>
    </w:p>
    <w:p w:rsidR="006F46C1" w:rsidRDefault="006F46C1" w:rsidP="006F46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Номинации конкурса</w:t>
      </w:r>
    </w:p>
    <w:p w:rsidR="006F46C1" w:rsidRDefault="006F46C1" w:rsidP="006F46C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Воспитание нравственных чувств и этического сознания.</w:t>
      </w:r>
    </w:p>
    <w:p w:rsidR="006F46C1" w:rsidRDefault="006F46C1" w:rsidP="006F46C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Формы и методы воспитательной деятельности,  направленные  на формирование                                                                          ценностей  человеческой жизни, смысла жизни; ценности мира как принципа жизни, ценности добра, справедливости, милосердия, чести, достоинства; свободы совести и вероисповедания;  представления о вере, духовной культуре и светской этике.</w:t>
      </w:r>
    </w:p>
    <w:p w:rsidR="006F46C1" w:rsidRDefault="006F46C1" w:rsidP="006F46C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Формирование ценностного отношения к семье</w:t>
      </w:r>
      <w:r>
        <w:rPr>
          <w:rFonts w:ascii="Times New Roman" w:hAnsi="Times New Roman"/>
          <w:sz w:val="24"/>
          <w:szCs w:val="24"/>
        </w:rPr>
        <w:t>.</w:t>
      </w:r>
    </w:p>
    <w:p w:rsidR="006F46C1" w:rsidRDefault="006F46C1" w:rsidP="006F46C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Формы и технологии воспитательной деятельности, направленные на формирование ценности семьи, уважения к  родителям, заботы о старших и младших.</w:t>
      </w:r>
    </w:p>
    <w:p w:rsidR="006F46C1" w:rsidRDefault="006F46C1" w:rsidP="006F46C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Гражданское и патриотическое воспитание.</w:t>
      </w:r>
    </w:p>
    <w:p w:rsidR="006F46C1" w:rsidRDefault="006F46C1" w:rsidP="006F46C1">
      <w:pPr>
        <w:pStyle w:val="a6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Под гражданским и патриотическим воспитанием подразумеваются такие формы и технологии организации воспитательной деятельности, которые нацелены на формирование гражданской активности и ответственности за современность и будущее своей организации, школы, района, посёлка, страны;  знание, понимание, изучение истории своей страны (добровольчество, поисковая деятельность, краеведение, школьные музеи и др.).</w:t>
      </w:r>
      <w:proofErr w:type="gramEnd"/>
    </w:p>
    <w:p w:rsidR="006F46C1" w:rsidRDefault="006F46C1" w:rsidP="006F46C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воспитание.</w:t>
      </w:r>
    </w:p>
    <w:p w:rsidR="006F46C1" w:rsidRDefault="006F46C1" w:rsidP="006F46C1">
      <w:pPr>
        <w:pStyle w:val="a6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ценностного отношения к своему здоровью, здоровому образу жизни, физической активности (спортивные клубы, туристические секции, деятельность, направленная на популяризацию здорового образа жизни).</w:t>
      </w:r>
    </w:p>
    <w:p w:rsidR="006F46C1" w:rsidRDefault="006F46C1" w:rsidP="006F46C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Трудовое воспитание.</w:t>
      </w:r>
    </w:p>
    <w:p w:rsidR="006F46C1" w:rsidRDefault="006F46C1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Воспитание, которое направлено на формирование ответственного,  ценностного отношения к труду, профессиональную ориентацию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.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Воспитания у детей уважения к труду и людям труда, трудовым достижениям; 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</w:t>
      </w:r>
    </w:p>
    <w:p w:rsidR="006F46C1" w:rsidRDefault="006F46C1" w:rsidP="006F46C1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:rsidR="006F46C1" w:rsidRDefault="006F46C1" w:rsidP="006F46C1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Воспитание ценностного отношения к </w:t>
      </w:r>
      <w:proofErr w:type="gramStart"/>
      <w:r>
        <w:rPr>
          <w:rFonts w:ascii="Times New Roman" w:hAnsi="Times New Roman"/>
          <w:b/>
          <w:sz w:val="24"/>
          <w:szCs w:val="24"/>
        </w:rPr>
        <w:t>прекрасному</w:t>
      </w:r>
      <w:proofErr w:type="gramEnd"/>
      <w:r>
        <w:rPr>
          <w:rFonts w:ascii="Times New Roman" w:hAnsi="Times New Roman"/>
          <w:b/>
          <w:sz w:val="24"/>
          <w:szCs w:val="24"/>
        </w:rPr>
        <w:t>, формирование представлений об эстетических идеалах и ценностях (эстетическое воспитание).</w:t>
      </w:r>
    </w:p>
    <w:p w:rsidR="006F46C1" w:rsidRDefault="006F46C1" w:rsidP="006F46C1">
      <w:pPr>
        <w:pStyle w:val="a6"/>
        <w:spacing w:after="0" w:line="240" w:lineRule="auto"/>
        <w:ind w:left="0"/>
        <w:jc w:val="both"/>
        <w:rPr>
          <w:color w:val="000000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   Воспитание, которое направлено на формирование ценностей: дара слова,  красоты в различных её проявлениях, творчества;  </w:t>
      </w:r>
      <w:r>
        <w:rPr>
          <w:rFonts w:ascii="Times New Roman" w:hAnsi="Times New Roman"/>
          <w:color w:val="000000"/>
          <w:sz w:val="24"/>
          <w:szCs w:val="24"/>
        </w:rPr>
        <w:t>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равных для всех детей возможностей доступа к культурным ценностям; 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воспитание уважения к культуре, языкам, традициям и обычаям народов, проживающих в Российской Федерации; 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увеличение доступности детской литературы для семей, приобщение детей к классическим и современным высокохудожественным отечественным и мировым произведениям искусства и литературы; 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условий для доступности музейной и театральной культуры для детей; 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музейной и театральной педагогики; </w:t>
      </w:r>
    </w:p>
    <w:p w:rsidR="006F46C1" w:rsidRDefault="006F46C1" w:rsidP="006F46C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Воспитание в </w:t>
      </w:r>
      <w:proofErr w:type="spellStart"/>
      <w:r>
        <w:rPr>
          <w:rFonts w:ascii="Times New Roman" w:hAnsi="Times New Roman"/>
          <w:b/>
          <w:sz w:val="24"/>
          <w:szCs w:val="24"/>
        </w:rPr>
        <w:t>медиапространстве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p w:rsidR="006F46C1" w:rsidRDefault="006F46C1" w:rsidP="006F46C1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Формы и технологии работы, связанные с </w:t>
      </w:r>
      <w:proofErr w:type="spellStart"/>
      <w:r>
        <w:rPr>
          <w:rFonts w:ascii="Times New Roman" w:hAnsi="Times New Roman"/>
          <w:sz w:val="24"/>
          <w:szCs w:val="24"/>
        </w:rPr>
        <w:t>медиапространством</w:t>
      </w:r>
      <w:proofErr w:type="spellEnd"/>
      <w:r>
        <w:rPr>
          <w:rFonts w:ascii="Times New Roman" w:hAnsi="Times New Roman"/>
          <w:sz w:val="24"/>
          <w:szCs w:val="24"/>
        </w:rPr>
        <w:t>, электронными и печатными СМИ, созданием воспитывающего информационного контента (детские СМИ, сетевые проекты).</w:t>
      </w:r>
    </w:p>
    <w:p w:rsidR="006F46C1" w:rsidRDefault="006F46C1" w:rsidP="006F46C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Экологическое воспитание.</w:t>
      </w:r>
    </w:p>
    <w:p w:rsidR="006F46C1" w:rsidRDefault="006F46C1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Воспитание бережного отношения к окружающей среде (экологические движения, проекты, клубы).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Развитие у детей и их родителей экологической культуры, бережного отношения к родной земле, природным богатствам России и мира; воспитание чувства ответственности </w:t>
      </w:r>
      <w:r>
        <w:rPr>
          <w:color w:val="000000"/>
          <w:sz w:val="24"/>
          <w:szCs w:val="24"/>
        </w:rPr>
        <w:lastRenderedPageBreak/>
        <w:t>за состояние природных ресурсов, умений и навыков разумного природопользования, нетерпимого отношения к действиям, приносящим вред экологии</w:t>
      </w:r>
    </w:p>
    <w:p w:rsidR="006F46C1" w:rsidRDefault="006F46C1" w:rsidP="006F46C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Воспитание в работе с детскими общественными объединениями</w:t>
      </w:r>
      <w:r>
        <w:rPr>
          <w:rFonts w:ascii="Times New Roman" w:hAnsi="Times New Roman"/>
          <w:sz w:val="24"/>
          <w:szCs w:val="24"/>
        </w:rPr>
        <w:t>.</w:t>
      </w:r>
    </w:p>
    <w:p w:rsidR="006F46C1" w:rsidRDefault="006F46C1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Система воспитательных форм и технологий, к которым обращается педагог, сопровождающий деятельность детского общественного  объединения (в том числе первичного отделения РДШ). 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Поддержка ученического самоуправления и повышение роли организаций обучающихся в управлении образовательным процессом. 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Поддержка общественных объединений, содействующих воспитательной деятельности в образовательных и иных организациях.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Привлечение детей к участию в социально значимых познавательных, творческих, культурных, краеведческих, спортивных и благотворительных проектах, в волонтерском движении. </w:t>
      </w:r>
    </w:p>
    <w:p w:rsidR="006F46C1" w:rsidRDefault="006F46C1" w:rsidP="006F46C1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Расширение государственно-частного партнерства в сфере воспитания детей. </w:t>
      </w:r>
    </w:p>
    <w:p w:rsidR="006F46C1" w:rsidRDefault="006F46C1" w:rsidP="006F46C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 и порядок проведения  конкурса</w:t>
      </w:r>
    </w:p>
    <w:p w:rsidR="006F46C1" w:rsidRPr="009C0FED" w:rsidRDefault="006F46C1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Конкурс будет проходить   в период </w:t>
      </w:r>
      <w:r w:rsidRPr="009C0FED">
        <w:rPr>
          <w:sz w:val="24"/>
          <w:szCs w:val="24"/>
        </w:rPr>
        <w:t xml:space="preserve">с </w:t>
      </w:r>
      <w:r w:rsidR="009C0FED" w:rsidRPr="009C0FED">
        <w:rPr>
          <w:sz w:val="24"/>
          <w:szCs w:val="24"/>
        </w:rPr>
        <w:t>15</w:t>
      </w:r>
      <w:r w:rsidRPr="009C0FED">
        <w:rPr>
          <w:sz w:val="24"/>
          <w:szCs w:val="24"/>
        </w:rPr>
        <w:t xml:space="preserve"> февраля по </w:t>
      </w:r>
      <w:r w:rsidR="009C0FED" w:rsidRPr="009C0FED">
        <w:rPr>
          <w:sz w:val="24"/>
          <w:szCs w:val="24"/>
        </w:rPr>
        <w:t>15</w:t>
      </w:r>
      <w:r w:rsidRPr="009C0FED">
        <w:rPr>
          <w:sz w:val="24"/>
          <w:szCs w:val="24"/>
        </w:rPr>
        <w:t xml:space="preserve"> марта   201</w:t>
      </w:r>
      <w:r w:rsidR="00FE7F99" w:rsidRPr="009C0FED">
        <w:rPr>
          <w:sz w:val="24"/>
          <w:szCs w:val="24"/>
        </w:rPr>
        <w:t>9</w:t>
      </w:r>
      <w:r w:rsidRPr="009C0FED">
        <w:rPr>
          <w:sz w:val="24"/>
          <w:szCs w:val="24"/>
        </w:rPr>
        <w:t xml:space="preserve"> года.</w:t>
      </w:r>
    </w:p>
    <w:p w:rsidR="006F46C1" w:rsidRDefault="006F46C1" w:rsidP="006F46C1">
      <w:pPr>
        <w:jc w:val="both"/>
        <w:rPr>
          <w:sz w:val="24"/>
          <w:szCs w:val="24"/>
        </w:rPr>
      </w:pPr>
      <w:r w:rsidRPr="009C0FED">
        <w:rPr>
          <w:sz w:val="24"/>
          <w:szCs w:val="24"/>
        </w:rPr>
        <w:t>Конкурс  проходит очно и состоит из нескольких испытаний:</w:t>
      </w:r>
    </w:p>
    <w:p w:rsidR="006F46C1" w:rsidRDefault="00AC13B5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>Конкурсные задания</w:t>
      </w:r>
    </w:p>
    <w:p w:rsidR="006D6E91" w:rsidRPr="00AC13B5" w:rsidRDefault="006D6E91" w:rsidP="006D6E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 </w:t>
      </w:r>
      <w:r w:rsidRPr="00AC13B5">
        <w:rPr>
          <w:b/>
          <w:sz w:val="24"/>
          <w:szCs w:val="24"/>
        </w:rPr>
        <w:t>Конкурсное испытание «Образовательный проект</w:t>
      </w:r>
      <w:r w:rsidRPr="00AC13B5">
        <w:rPr>
          <w:sz w:val="24"/>
          <w:szCs w:val="24"/>
        </w:rPr>
        <w:t>»</w:t>
      </w:r>
    </w:p>
    <w:p w:rsidR="006D6E91" w:rsidRPr="00AC13B5" w:rsidRDefault="006D6E91" w:rsidP="006D6E91">
      <w:pPr>
        <w:shd w:val="clear" w:color="auto" w:fill="FFFFFF"/>
        <w:ind w:left="43"/>
        <w:jc w:val="both"/>
        <w:rPr>
          <w:color w:val="000000"/>
          <w:sz w:val="24"/>
          <w:szCs w:val="24"/>
        </w:rPr>
      </w:pPr>
    </w:p>
    <w:p w:rsidR="006D6E91" w:rsidRPr="00FE7F99" w:rsidRDefault="006D6E91" w:rsidP="006D6E91">
      <w:pPr>
        <w:shd w:val="clear" w:color="auto" w:fill="FFFFFF"/>
        <w:ind w:left="43"/>
        <w:jc w:val="both"/>
        <w:rPr>
          <w:color w:val="000000"/>
          <w:sz w:val="24"/>
          <w:szCs w:val="24"/>
        </w:rPr>
      </w:pPr>
      <w:r w:rsidRPr="00AC13B5">
        <w:rPr>
          <w:b/>
          <w:color w:val="000000"/>
          <w:sz w:val="24"/>
          <w:szCs w:val="24"/>
        </w:rPr>
        <w:t>Формат конкурсного испытания</w:t>
      </w:r>
      <w:r w:rsidRPr="00AC13B5">
        <w:rPr>
          <w:b/>
          <w:i/>
          <w:color w:val="000000"/>
          <w:sz w:val="24"/>
          <w:szCs w:val="24"/>
        </w:rPr>
        <w:t xml:space="preserve">: </w:t>
      </w:r>
      <w:r w:rsidRPr="00AC13B5">
        <w:rPr>
          <w:color w:val="000000"/>
          <w:sz w:val="24"/>
          <w:szCs w:val="24"/>
        </w:rPr>
        <w:t>командам – участникам конкурса предложено</w:t>
      </w:r>
      <w:r>
        <w:rPr>
          <w:color w:val="000000"/>
          <w:sz w:val="24"/>
          <w:szCs w:val="24"/>
        </w:rPr>
        <w:t xml:space="preserve">представить образовательный проект, разработанный самостоятельно (проект может быть реализованным или нереализованным), направленный на воспитание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>.</w:t>
      </w:r>
    </w:p>
    <w:p w:rsidR="006D6E91" w:rsidRDefault="006D6E91" w:rsidP="006D6E91">
      <w:pPr>
        <w:jc w:val="both"/>
        <w:rPr>
          <w:color w:val="000000"/>
          <w:sz w:val="24"/>
          <w:szCs w:val="24"/>
        </w:rPr>
      </w:pPr>
      <w:r w:rsidRPr="00AC13B5">
        <w:rPr>
          <w:b/>
          <w:i/>
          <w:color w:val="000000"/>
          <w:sz w:val="24"/>
          <w:szCs w:val="24"/>
        </w:rPr>
        <w:t>Оценка выполнения конкурсного задания осуществляется по 5 критериям</w:t>
      </w:r>
      <w:r w:rsidRPr="00AC13B5">
        <w:rPr>
          <w:color w:val="000000"/>
          <w:sz w:val="24"/>
          <w:szCs w:val="24"/>
        </w:rPr>
        <w:t>, каждый из которых включаем 5 показателей. Соответствие конкретному показателю оценивается в диапазоне от 0 до 2 баллов.</w:t>
      </w:r>
    </w:p>
    <w:p w:rsidR="006D6E91" w:rsidRDefault="006D6E91" w:rsidP="006D6E91">
      <w:pPr>
        <w:jc w:val="both"/>
        <w:rPr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4"/>
        <w:gridCol w:w="2010"/>
        <w:gridCol w:w="5954"/>
        <w:gridCol w:w="1417"/>
      </w:tblGrid>
      <w:tr w:rsidR="006D6E91" w:rsidRPr="00AC13B5" w:rsidTr="00322756">
        <w:trPr>
          <w:trHeight w:val="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AC13B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AC13B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AC13B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ind w:right="158"/>
              <w:jc w:val="center"/>
              <w:rPr>
                <w:b/>
                <w:sz w:val="24"/>
                <w:szCs w:val="24"/>
              </w:rPr>
            </w:pPr>
            <w:r w:rsidRPr="00AC13B5">
              <w:rPr>
                <w:b/>
                <w:sz w:val="24"/>
                <w:szCs w:val="24"/>
              </w:rPr>
              <w:t>Баллы</w:t>
            </w:r>
          </w:p>
        </w:tc>
      </w:tr>
      <w:tr w:rsidR="006D6E91" w:rsidRPr="00AC13B5" w:rsidTr="00322756">
        <w:trPr>
          <w:trHeight w:val="79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C13B5">
              <w:rPr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продуманный и разносторонний анализ ситуации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ind w:right="158"/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видение разных проблем и понимание сути решаемой проблемы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способность выдвигать гипотезы н предположения, проводить проверку и основывать свои выводы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продуманность и четкая последовательность плана действий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выстраивание целеполагания (умение ставить и осознавать цели, понимание ожидаемых результатов, соотнесение задач с поставленными целями)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16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C13B5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Коммуникационная и языковая культура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выстраивание конструктивного взаимодействия в командной работе (умение слушать и слышать)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ind w:right="158"/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вовлеченность в разработку и представление проекта, умение осмыслить и переработать имеющийся опыт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культура речи и корректное использование понятийного аппарата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умение формулировать вопросы, делать комментарии и отвечать на поставленные вопросы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культура ведение дискуссии (уважение других точек зрения, понимание других точек зрения)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6D6E91" w:rsidRPr="00AC13B5" w:rsidTr="00322756">
        <w:trPr>
          <w:trHeight w:val="162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C13B5">
              <w:rPr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Актуальность и реалистичность решений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 xml:space="preserve">доказательство значимости проблемы проекта для образования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ind w:right="158"/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видение разных путей их решения проблемы, обоснование гипотезы и аргументированность выбора решения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видение путей эффективного решения существующих; проблем и значимости решении для образования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реалистичность ресурсного обеспечения и минимизация возможных рисков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возможность распространения н внедрения проекта в  образовательную практику, потенциал тиражирования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158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AC13B5">
              <w:rPr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E05BBA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2"/>
                <w:szCs w:val="22"/>
              </w:rPr>
            </w:pPr>
            <w:r w:rsidRPr="00E05BBA">
              <w:rPr>
                <w:color w:val="000000"/>
                <w:sz w:val="22"/>
                <w:szCs w:val="22"/>
              </w:rPr>
              <w:t>Результативность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объективность н наглядность достижения поставленных целей и выполнения задач проекта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ind w:right="158"/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прогнозируемость результатов, соотнесение достигнутых и планируемых результатов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конкретность и продуктивность деятельности (продукты эффекты проекта)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использование сравнительных подходов в разработке  и представлении образовательного проекта (сопоставление и использование лучших практик)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эффектность, наглядность и культура представления проекта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83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E05BBA">
              <w:rPr>
                <w:b/>
                <w:color w:val="000000"/>
                <w:sz w:val="24"/>
                <w:szCs w:val="24"/>
              </w:rPr>
              <w:t>5</w:t>
            </w:r>
            <w:r w:rsidRPr="00AC13B5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Творчество и оригинальность представления проекта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нестандартность н оригинальность идей и  предложений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ind w:right="158"/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От 0 до 10</w:t>
            </w: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умение видеть новые стороны в обсуждаемой проблеме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инициативность и ответственность при выполнении задач образовательного проекта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адекватность оценки и самооценки деятельности и результатов проекта, способность к внесению корректив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RPr="00AC13B5" w:rsidTr="00322756">
        <w:trPr>
          <w:trHeight w:val="42"/>
        </w:trPr>
        <w:tc>
          <w:tcPr>
            <w:tcW w:w="8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tabs>
                <w:tab w:val="left" w:leader="dot" w:pos="4474"/>
              </w:tabs>
              <w:jc w:val="both"/>
              <w:rPr>
                <w:color w:val="000000"/>
                <w:sz w:val="24"/>
                <w:szCs w:val="24"/>
              </w:rPr>
            </w:pPr>
            <w:r w:rsidRPr="00AC13B5">
              <w:rPr>
                <w:color w:val="000000"/>
                <w:sz w:val="24"/>
                <w:szCs w:val="24"/>
              </w:rPr>
              <w:t>проявление творчества, индивидуальности и яркий стиль представления проекта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6E91" w:rsidRPr="00AC13B5" w:rsidRDefault="006D6E91" w:rsidP="00322756">
            <w:pPr>
              <w:rPr>
                <w:color w:val="000000"/>
                <w:sz w:val="24"/>
                <w:szCs w:val="24"/>
              </w:rPr>
            </w:pPr>
          </w:p>
        </w:tc>
      </w:tr>
      <w:tr w:rsidR="006D6E91" w:rsidTr="00322756">
        <w:trPr>
          <w:trHeight w:val="83"/>
        </w:trPr>
        <w:tc>
          <w:tcPr>
            <w:tcW w:w="8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shd w:val="clear" w:color="auto" w:fill="FFFFFF"/>
              <w:jc w:val="both"/>
              <w:rPr>
                <w:b/>
                <w:color w:val="000000"/>
                <w:sz w:val="24"/>
                <w:szCs w:val="24"/>
              </w:rPr>
            </w:pPr>
            <w:r w:rsidRPr="00AC13B5">
              <w:rPr>
                <w:b/>
                <w:color w:val="000000"/>
                <w:sz w:val="24"/>
                <w:szCs w:val="24"/>
              </w:rPr>
              <w:t xml:space="preserve">Максимальное </w:t>
            </w:r>
            <w:r w:rsidRPr="00AC13B5">
              <w:rPr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E91" w:rsidRPr="00AC13B5" w:rsidRDefault="006D6E91" w:rsidP="00322756">
            <w:pPr>
              <w:ind w:right="158"/>
              <w:jc w:val="center"/>
              <w:rPr>
                <w:b/>
                <w:color w:val="000000"/>
                <w:sz w:val="24"/>
                <w:szCs w:val="24"/>
              </w:rPr>
            </w:pPr>
            <w:r w:rsidRPr="00AC13B5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</w:tbl>
    <w:p w:rsidR="006D6E91" w:rsidRDefault="006D6E91" w:rsidP="006F46C1">
      <w:pPr>
        <w:jc w:val="both"/>
        <w:rPr>
          <w:sz w:val="24"/>
          <w:szCs w:val="24"/>
        </w:rPr>
      </w:pPr>
    </w:p>
    <w:p w:rsidR="006F46C1" w:rsidRDefault="006D6E91" w:rsidP="006F46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6F46C1">
        <w:rPr>
          <w:b/>
          <w:sz w:val="24"/>
          <w:szCs w:val="24"/>
        </w:rPr>
        <w:t>.Открытое мероприятие.</w:t>
      </w:r>
      <w:r w:rsidR="006F46C1">
        <w:rPr>
          <w:sz w:val="24"/>
          <w:szCs w:val="24"/>
        </w:rPr>
        <w:t xml:space="preserve"> Конкурсантам предлагается провести для своих коллег открытое воспитательное мероприятие, в рамках которого они смогут показать используемые ими приёмы, методы, техники воспитания. </w:t>
      </w:r>
      <w:r w:rsidRPr="006D6E91">
        <w:rPr>
          <w:b/>
          <w:sz w:val="24"/>
          <w:szCs w:val="24"/>
        </w:rPr>
        <w:t>Мероприятие является частью образовательного проекта.</w:t>
      </w:r>
      <w:r w:rsidR="006F46C1">
        <w:rPr>
          <w:sz w:val="24"/>
          <w:szCs w:val="24"/>
        </w:rPr>
        <w:t>Время проведения не более 60 минут. (Тему формулируют сами конкурсанты).</w:t>
      </w:r>
    </w:p>
    <w:p w:rsidR="006F46C1" w:rsidRDefault="006F46C1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>Критерии оценки: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7283"/>
        <w:gridCol w:w="1649"/>
      </w:tblGrid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ind w:right="158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ind w:right="158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Критерии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ind w:right="158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Баллы</w:t>
            </w:r>
          </w:p>
          <w:p w:rsidR="006F46C1" w:rsidRDefault="006F46C1">
            <w:pPr>
              <w:shd w:val="clear" w:color="auto" w:fill="FFFFFF"/>
              <w:ind w:left="43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Соответствие конкретному критерию</w:t>
            </w:r>
          </w:p>
          <w:p w:rsidR="006F46C1" w:rsidRPr="00E05BBA" w:rsidRDefault="006F46C1" w:rsidP="00E05BBA">
            <w:pPr>
              <w:shd w:val="clear" w:color="auto" w:fill="FFFFFF"/>
              <w:ind w:left="43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оценивается в диапазоне от 0 до 5 баллов. </w:t>
            </w:r>
          </w:p>
        </w:tc>
      </w:tr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Актуальность выбранной темы, соответствие цели и задач заявленной аудитории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2. 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Оптимальность подбора  форм и методов работы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3. 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импровизировать и</w:t>
            </w:r>
            <w:r>
              <w:rPr>
                <w:color w:val="000000"/>
                <w:sz w:val="24"/>
                <w:szCs w:val="24"/>
              </w:rPr>
              <w:t xml:space="preserve">учитывать </w:t>
            </w:r>
            <w:proofErr w:type="gramStart"/>
            <w:r>
              <w:rPr>
                <w:color w:val="000000"/>
                <w:sz w:val="24"/>
                <w:szCs w:val="24"/>
              </w:rPr>
              <w:t>разнообразные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образовательных потребностей (в том числе и использование инклюзивного подхода)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4. 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Технологичность и практическая применимость внесение изменений в практику преподавания на основе требований ФГОС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Ориентированность мероприятия на  формирование у детей патриотизма, чувства гордости за свою Родину, готовности к защите интересов Отечества, ответственности за будущее России, развитие </w:t>
            </w:r>
            <w:r>
              <w:rPr>
                <w:rFonts w:eastAsia="Calibri"/>
                <w:sz w:val="24"/>
                <w:szCs w:val="24"/>
              </w:rPr>
              <w:lastRenderedPageBreak/>
              <w:t>поисковой и краеведческой деятельности, детского познавательного туризма (для номинации гражданское и патриотическое воспитание)</w:t>
            </w: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Ориентированность  мероприятия на  формирование у детей ответственного отношения к своему здоровью и потребности в здоровом образе жизни (для номинации физическое воспитание).</w:t>
            </w: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Ориентированность мероприятия на  формирование у детей  умений и навыков самообслуживания, потребности трудиться,  добросовестного, ответственного и творческого отношения к  разным видам трудовой деятельности, включая обучение и выполнение домашних обязанностей; формирование профессионального самоопределения (для номинации трудовое воспитание);</w:t>
            </w: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Ориентированность мероприятия на  содействие популяризации в информационном пространстве традиционных российских культурных, в том числе, эстетических, нравственных и семейных ценностей и норм поведения (для номинации воспитание в </w:t>
            </w:r>
            <w:proofErr w:type="spellStart"/>
            <w:r>
              <w:rPr>
                <w:rFonts w:eastAsia="Calibri"/>
                <w:sz w:val="24"/>
                <w:szCs w:val="24"/>
              </w:rPr>
              <w:t>медиапространстве</w:t>
            </w:r>
            <w:proofErr w:type="spellEnd"/>
            <w:r>
              <w:rPr>
                <w:rFonts w:eastAsia="Calibri"/>
                <w:sz w:val="24"/>
                <w:szCs w:val="24"/>
              </w:rPr>
              <w:t>).</w:t>
            </w: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Ориентированность мероприятия на  развитие у детей  экологической культуры, бережного отношения к родной земле, природным богатствам России и мира;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 (для номинации экологическое воспитание).</w:t>
            </w: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Ориентированность мероприятия на  привлечение детей </w:t>
            </w:r>
            <w:proofErr w:type="gramStart"/>
            <w:r>
              <w:rPr>
                <w:rFonts w:eastAsia="Calibri"/>
                <w:sz w:val="24"/>
                <w:szCs w:val="24"/>
              </w:rPr>
              <w:t>к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социально-значимых познавательных, творческих, культурных, краеведческих, спортивных и благотворительных проектах, в волонтёрском движении (для номинации воспитание в работе с детскими общественными объединениями).</w:t>
            </w: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Ориентированность мероприятия на 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 (для всех номинаций)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Творческая находка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Соответствие заявленной темы, выбранных форм и методов возрастным особенностям детей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Выстраивание эффективной обратной связи в педагогической деятельности н способность педагогов задавать модель коммуникации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9.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Соответствие результата заявленной цели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ascii="Calibri" w:eastAsia="Calibri" w:hAnsi="Calibri"/>
                <w:sz w:val="24"/>
                <w:szCs w:val="24"/>
              </w:rPr>
            </w:pPr>
          </w:p>
        </w:tc>
      </w:tr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Система оценки результата мероприятия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F46C1" w:rsidTr="006F46C1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Максимальна оценка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6C1" w:rsidRDefault="006F46C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50 баллов</w:t>
            </w:r>
          </w:p>
        </w:tc>
      </w:tr>
    </w:tbl>
    <w:p w:rsidR="000B1C1E" w:rsidRDefault="000B1C1E" w:rsidP="006F46C1">
      <w:pPr>
        <w:jc w:val="both"/>
        <w:rPr>
          <w:sz w:val="24"/>
          <w:szCs w:val="24"/>
        </w:rPr>
      </w:pPr>
    </w:p>
    <w:p w:rsidR="006F46C1" w:rsidRPr="00AC13B5" w:rsidRDefault="006D6E91" w:rsidP="006F46C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6F46C1">
        <w:rPr>
          <w:b/>
          <w:sz w:val="24"/>
          <w:szCs w:val="24"/>
        </w:rPr>
        <w:t xml:space="preserve">. </w:t>
      </w:r>
      <w:r w:rsidR="00892250">
        <w:rPr>
          <w:b/>
          <w:sz w:val="24"/>
          <w:szCs w:val="24"/>
        </w:rPr>
        <w:t>Конкурс</w:t>
      </w:r>
      <w:r w:rsidR="00E63345">
        <w:rPr>
          <w:b/>
          <w:sz w:val="24"/>
          <w:szCs w:val="24"/>
        </w:rPr>
        <w:t xml:space="preserve">ное испытание </w:t>
      </w:r>
      <w:r w:rsidR="00E05BBA">
        <w:rPr>
          <w:b/>
          <w:sz w:val="24"/>
          <w:szCs w:val="24"/>
        </w:rPr>
        <w:t>«</w:t>
      </w:r>
      <w:r w:rsidR="00E63345">
        <w:rPr>
          <w:b/>
          <w:sz w:val="24"/>
          <w:szCs w:val="24"/>
        </w:rPr>
        <w:t>Воспитание чтением</w:t>
      </w:r>
      <w:r w:rsidR="00E05BBA">
        <w:rPr>
          <w:b/>
          <w:sz w:val="24"/>
          <w:szCs w:val="24"/>
        </w:rPr>
        <w:t>»</w:t>
      </w:r>
      <w:r w:rsidR="006F46C1" w:rsidRPr="00AC13B5">
        <w:rPr>
          <w:b/>
          <w:sz w:val="24"/>
          <w:szCs w:val="24"/>
        </w:rPr>
        <w:t>.</w:t>
      </w:r>
    </w:p>
    <w:p w:rsidR="00D63E4B" w:rsidRPr="003558AD" w:rsidRDefault="00E63345" w:rsidP="006F46C1">
      <w:pPr>
        <w:jc w:val="both"/>
        <w:rPr>
          <w:sz w:val="24"/>
          <w:szCs w:val="24"/>
        </w:rPr>
      </w:pPr>
      <w:r w:rsidRPr="003558AD">
        <w:rPr>
          <w:sz w:val="24"/>
          <w:szCs w:val="24"/>
        </w:rPr>
        <w:t>К</w:t>
      </w:r>
      <w:r w:rsidR="00D63E4B" w:rsidRPr="003558AD">
        <w:rPr>
          <w:sz w:val="24"/>
          <w:szCs w:val="24"/>
        </w:rPr>
        <w:t>о</w:t>
      </w:r>
      <w:r w:rsidRPr="003558AD">
        <w:rPr>
          <w:sz w:val="24"/>
          <w:szCs w:val="24"/>
        </w:rPr>
        <w:t xml:space="preserve">нкурс состоит </w:t>
      </w:r>
      <w:r w:rsidR="00E05BBA">
        <w:rPr>
          <w:sz w:val="24"/>
          <w:szCs w:val="24"/>
        </w:rPr>
        <w:t xml:space="preserve">из 2 </w:t>
      </w:r>
      <w:r w:rsidR="00D63E4B" w:rsidRPr="003558AD">
        <w:rPr>
          <w:sz w:val="24"/>
          <w:szCs w:val="24"/>
        </w:rPr>
        <w:t>частей: домашнее задание и осмысление предложенного организаторами художественного текста.</w:t>
      </w:r>
    </w:p>
    <w:p w:rsidR="006F46C1" w:rsidRPr="003558AD" w:rsidRDefault="00E05BBA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1.</w:t>
      </w:r>
      <w:r w:rsidR="00CF667D" w:rsidRPr="003558AD">
        <w:rPr>
          <w:sz w:val="24"/>
          <w:szCs w:val="24"/>
        </w:rPr>
        <w:t>Представление д</w:t>
      </w:r>
      <w:r w:rsidR="0030696B" w:rsidRPr="003558AD">
        <w:rPr>
          <w:sz w:val="24"/>
          <w:szCs w:val="24"/>
        </w:rPr>
        <w:t>омашне</w:t>
      </w:r>
      <w:r w:rsidR="00CF667D" w:rsidRPr="003558AD">
        <w:rPr>
          <w:sz w:val="24"/>
          <w:szCs w:val="24"/>
        </w:rPr>
        <w:t xml:space="preserve">го </w:t>
      </w:r>
      <w:r w:rsidR="0030696B" w:rsidRPr="003558AD">
        <w:rPr>
          <w:sz w:val="24"/>
          <w:szCs w:val="24"/>
        </w:rPr>
        <w:t xml:space="preserve"> задани</w:t>
      </w:r>
      <w:r w:rsidR="00CF667D" w:rsidRPr="003558AD">
        <w:rPr>
          <w:sz w:val="24"/>
          <w:szCs w:val="24"/>
        </w:rPr>
        <w:t>я</w:t>
      </w:r>
      <w:r w:rsidR="0030696B" w:rsidRPr="003558AD">
        <w:rPr>
          <w:sz w:val="24"/>
          <w:szCs w:val="24"/>
        </w:rPr>
        <w:t>.</w:t>
      </w:r>
      <w:r w:rsidR="006F46C1" w:rsidRPr="003558AD">
        <w:rPr>
          <w:sz w:val="24"/>
          <w:szCs w:val="24"/>
        </w:rPr>
        <w:t xml:space="preserve">Конкурсанты готовят  </w:t>
      </w:r>
      <w:r w:rsidR="00CF667D" w:rsidRPr="003558AD">
        <w:rPr>
          <w:sz w:val="24"/>
          <w:szCs w:val="24"/>
        </w:rPr>
        <w:t>презентацию</w:t>
      </w:r>
      <w:r w:rsidR="006F46C1" w:rsidRPr="003558AD">
        <w:rPr>
          <w:sz w:val="24"/>
          <w:szCs w:val="24"/>
        </w:rPr>
        <w:t xml:space="preserve"> по заранее выбранн</w:t>
      </w:r>
      <w:r w:rsidR="002C7B2C">
        <w:rPr>
          <w:sz w:val="24"/>
          <w:szCs w:val="24"/>
        </w:rPr>
        <w:t>ой теме урока и используемым текстам</w:t>
      </w:r>
      <w:r w:rsidR="00CF667D" w:rsidRPr="003558AD">
        <w:rPr>
          <w:sz w:val="24"/>
          <w:szCs w:val="24"/>
        </w:rPr>
        <w:t>с точки зрения воспитательного потенциала(эстетическое развитие, патриотическое воспитание, здоровый образ ж</w:t>
      </w:r>
      <w:r w:rsidR="002C7B2C">
        <w:rPr>
          <w:sz w:val="24"/>
          <w:szCs w:val="24"/>
        </w:rPr>
        <w:t>изни и т.д.)  Презентация</w:t>
      </w:r>
      <w:r w:rsidR="00CF667D" w:rsidRPr="003558AD">
        <w:rPr>
          <w:sz w:val="24"/>
          <w:szCs w:val="24"/>
        </w:rPr>
        <w:t xml:space="preserve"> должна включать:</w:t>
      </w:r>
    </w:p>
    <w:p w:rsidR="0073568A" w:rsidRPr="003558AD" w:rsidRDefault="00CF667D" w:rsidP="006F46C1">
      <w:pPr>
        <w:jc w:val="both"/>
        <w:rPr>
          <w:sz w:val="24"/>
          <w:szCs w:val="24"/>
        </w:rPr>
      </w:pPr>
      <w:r w:rsidRPr="003558AD">
        <w:rPr>
          <w:sz w:val="24"/>
          <w:szCs w:val="24"/>
        </w:rPr>
        <w:t xml:space="preserve">- указание на часть урока, в которой </w:t>
      </w:r>
      <w:r w:rsidR="002C7B2C">
        <w:rPr>
          <w:sz w:val="24"/>
          <w:szCs w:val="24"/>
        </w:rPr>
        <w:t xml:space="preserve"> подобранные </w:t>
      </w:r>
      <w:r w:rsidRPr="003558AD">
        <w:rPr>
          <w:sz w:val="24"/>
          <w:szCs w:val="24"/>
        </w:rPr>
        <w:t xml:space="preserve"> текст</w:t>
      </w:r>
      <w:r w:rsidR="002C7B2C">
        <w:rPr>
          <w:sz w:val="24"/>
          <w:szCs w:val="24"/>
        </w:rPr>
        <w:t>ы могут</w:t>
      </w:r>
      <w:r w:rsidRPr="003558AD">
        <w:rPr>
          <w:sz w:val="24"/>
          <w:szCs w:val="24"/>
        </w:rPr>
        <w:t xml:space="preserve"> быть применен</w:t>
      </w:r>
      <w:r w:rsidR="002C7B2C">
        <w:rPr>
          <w:sz w:val="24"/>
          <w:szCs w:val="24"/>
        </w:rPr>
        <w:t>ы</w:t>
      </w:r>
    </w:p>
    <w:p w:rsidR="00CF667D" w:rsidRPr="003558AD" w:rsidRDefault="00CF667D" w:rsidP="006F46C1">
      <w:pPr>
        <w:jc w:val="both"/>
        <w:rPr>
          <w:sz w:val="24"/>
          <w:szCs w:val="24"/>
        </w:rPr>
      </w:pPr>
      <w:r w:rsidRPr="003558AD">
        <w:rPr>
          <w:sz w:val="24"/>
          <w:szCs w:val="24"/>
        </w:rPr>
        <w:t xml:space="preserve">- какие </w:t>
      </w:r>
      <w:proofErr w:type="spellStart"/>
      <w:r w:rsidR="0073568A">
        <w:rPr>
          <w:sz w:val="24"/>
          <w:szCs w:val="24"/>
        </w:rPr>
        <w:t>межпредметные</w:t>
      </w:r>
      <w:proofErr w:type="spellEnd"/>
      <w:r w:rsidR="0073568A">
        <w:rPr>
          <w:sz w:val="24"/>
          <w:szCs w:val="24"/>
        </w:rPr>
        <w:t xml:space="preserve">  связи</w:t>
      </w:r>
      <w:r w:rsidRPr="003558AD">
        <w:rPr>
          <w:sz w:val="24"/>
          <w:szCs w:val="24"/>
        </w:rPr>
        <w:t xml:space="preserve"> могут быть задействованы при </w:t>
      </w:r>
      <w:r w:rsidR="002C7B2C">
        <w:rPr>
          <w:sz w:val="24"/>
          <w:szCs w:val="24"/>
        </w:rPr>
        <w:t>изучении темы</w:t>
      </w:r>
    </w:p>
    <w:p w:rsidR="00CF667D" w:rsidRPr="003558AD" w:rsidRDefault="00CF667D" w:rsidP="006F46C1">
      <w:pPr>
        <w:jc w:val="both"/>
        <w:rPr>
          <w:sz w:val="24"/>
          <w:szCs w:val="24"/>
        </w:rPr>
      </w:pPr>
      <w:r w:rsidRPr="003558AD">
        <w:rPr>
          <w:sz w:val="24"/>
          <w:szCs w:val="24"/>
        </w:rPr>
        <w:t xml:space="preserve">-  выявление ключевых фраз </w:t>
      </w:r>
      <w:r w:rsidR="002C7B2C">
        <w:rPr>
          <w:sz w:val="24"/>
          <w:szCs w:val="24"/>
        </w:rPr>
        <w:t>текстов</w:t>
      </w:r>
      <w:r w:rsidRPr="003558AD">
        <w:rPr>
          <w:sz w:val="24"/>
          <w:szCs w:val="24"/>
        </w:rPr>
        <w:t>, ключевых слов</w:t>
      </w:r>
    </w:p>
    <w:p w:rsidR="00CF667D" w:rsidRDefault="00CF667D" w:rsidP="006F46C1">
      <w:pPr>
        <w:jc w:val="both"/>
        <w:rPr>
          <w:sz w:val="24"/>
          <w:szCs w:val="24"/>
        </w:rPr>
      </w:pPr>
      <w:r w:rsidRPr="003558AD">
        <w:rPr>
          <w:sz w:val="24"/>
          <w:szCs w:val="24"/>
        </w:rPr>
        <w:t>- проблема</w:t>
      </w:r>
      <w:r w:rsidR="002C7B2C">
        <w:rPr>
          <w:sz w:val="24"/>
          <w:szCs w:val="24"/>
        </w:rPr>
        <w:t xml:space="preserve"> (проблемы)</w:t>
      </w:r>
      <w:r w:rsidRPr="003558AD">
        <w:rPr>
          <w:sz w:val="24"/>
          <w:szCs w:val="24"/>
        </w:rPr>
        <w:t>, поднятая в т</w:t>
      </w:r>
      <w:r w:rsidR="0073568A">
        <w:rPr>
          <w:sz w:val="24"/>
          <w:szCs w:val="24"/>
        </w:rPr>
        <w:t>ексте, возможные пути ее решения</w:t>
      </w:r>
    </w:p>
    <w:p w:rsidR="0073568A" w:rsidRPr="003558AD" w:rsidRDefault="0073568A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какие </w:t>
      </w:r>
      <w:r w:rsidR="002C7B2C">
        <w:rPr>
          <w:sz w:val="24"/>
          <w:szCs w:val="24"/>
        </w:rPr>
        <w:t xml:space="preserve">личностные, </w:t>
      </w:r>
      <w:proofErr w:type="spellStart"/>
      <w:r>
        <w:rPr>
          <w:sz w:val="24"/>
          <w:szCs w:val="24"/>
        </w:rPr>
        <w:t>метапредметные</w:t>
      </w:r>
      <w:r w:rsidR="002C7B2C">
        <w:rPr>
          <w:sz w:val="24"/>
          <w:szCs w:val="24"/>
        </w:rPr>
        <w:t>и</w:t>
      </w:r>
      <w:proofErr w:type="spellEnd"/>
      <w:r w:rsidR="002C7B2C">
        <w:rPr>
          <w:sz w:val="24"/>
          <w:szCs w:val="24"/>
        </w:rPr>
        <w:t xml:space="preserve"> предметные результаты</w:t>
      </w:r>
      <w:r>
        <w:rPr>
          <w:sz w:val="24"/>
          <w:szCs w:val="24"/>
        </w:rPr>
        <w:t xml:space="preserve"> могут быть сформированы и развит</w:t>
      </w:r>
      <w:r w:rsidR="002C7B2C">
        <w:rPr>
          <w:sz w:val="24"/>
          <w:szCs w:val="24"/>
        </w:rPr>
        <w:t>ы с помощью выбранного материала</w:t>
      </w:r>
    </w:p>
    <w:p w:rsidR="00CF667D" w:rsidRDefault="00CF667D" w:rsidP="006F46C1">
      <w:pPr>
        <w:jc w:val="both"/>
        <w:rPr>
          <w:sz w:val="24"/>
          <w:szCs w:val="24"/>
        </w:rPr>
      </w:pPr>
      <w:r w:rsidRPr="003558AD">
        <w:rPr>
          <w:sz w:val="24"/>
          <w:szCs w:val="24"/>
        </w:rPr>
        <w:t>- в конце презентации приветствуются примеры ответов школьников (если данная работа была практически осуществлена</w:t>
      </w:r>
      <w:r w:rsidR="00E63345" w:rsidRPr="003558AD">
        <w:rPr>
          <w:sz w:val="24"/>
          <w:szCs w:val="24"/>
        </w:rPr>
        <w:t>)</w:t>
      </w:r>
      <w:r w:rsidR="002C7B2C">
        <w:rPr>
          <w:sz w:val="24"/>
          <w:szCs w:val="24"/>
        </w:rPr>
        <w:t>.</w:t>
      </w:r>
    </w:p>
    <w:p w:rsidR="002C7B2C" w:rsidRDefault="002C7B2C" w:rsidP="006F46C1">
      <w:pPr>
        <w:jc w:val="both"/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16"/>
        <w:gridCol w:w="6255"/>
        <w:gridCol w:w="2551"/>
      </w:tblGrid>
      <w:tr w:rsidR="000D1DF1" w:rsidRPr="00E63345" w:rsidTr="00871F88">
        <w:tc>
          <w:tcPr>
            <w:tcW w:w="516" w:type="dxa"/>
          </w:tcPr>
          <w:p w:rsidR="000D1DF1" w:rsidRPr="00E63345" w:rsidRDefault="000D1DF1" w:rsidP="0032275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334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255" w:type="dxa"/>
          </w:tcPr>
          <w:p w:rsidR="000D1DF1" w:rsidRPr="00B25CD1" w:rsidRDefault="000D1DF1" w:rsidP="0032275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25CD1">
              <w:rPr>
                <w:rFonts w:eastAsiaTheme="minorHAnsi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2551" w:type="dxa"/>
          </w:tcPr>
          <w:p w:rsidR="000D1DF1" w:rsidRPr="00E63345" w:rsidRDefault="000D1DF1" w:rsidP="00322756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b/>
                <w:sz w:val="24"/>
                <w:szCs w:val="24"/>
                <w:lang w:eastAsia="en-US"/>
              </w:rPr>
              <w:t>Баллы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за домашнее задание</w:t>
            </w:r>
          </w:p>
          <w:p w:rsidR="000D1DF1" w:rsidRPr="00E63345" w:rsidRDefault="000D1DF1" w:rsidP="00322756">
            <w:pPr>
              <w:shd w:val="clear" w:color="auto" w:fill="FFFFFF"/>
              <w:ind w:left="4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63345">
              <w:rPr>
                <w:rFonts w:eastAsia="Calibri"/>
                <w:color w:val="000000"/>
                <w:sz w:val="24"/>
                <w:szCs w:val="24"/>
              </w:rPr>
              <w:t>Соответствие конкретному критерию</w:t>
            </w:r>
          </w:p>
          <w:p w:rsidR="000D1DF1" w:rsidRPr="00E63345" w:rsidRDefault="000D1DF1" w:rsidP="00322756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3345">
              <w:rPr>
                <w:rFonts w:eastAsia="Calibri"/>
                <w:color w:val="000000"/>
                <w:sz w:val="24"/>
                <w:szCs w:val="24"/>
              </w:rPr>
              <w:t>оценивается в диапазоне от 0 до 2 баллов</w:t>
            </w:r>
          </w:p>
        </w:tc>
      </w:tr>
      <w:tr w:rsidR="000D1DF1" w:rsidRPr="00E63345" w:rsidTr="00871F88">
        <w:tc>
          <w:tcPr>
            <w:tcW w:w="516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55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Обоснованность выбранного текста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(текстов)</w:t>
            </w:r>
          </w:p>
        </w:tc>
        <w:tc>
          <w:tcPr>
            <w:tcW w:w="2551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1DF1" w:rsidRPr="00E63345" w:rsidTr="00871F88">
        <w:tc>
          <w:tcPr>
            <w:tcW w:w="516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E63345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255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Умение участник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ов работать с текстом (</w:t>
            </w: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выявить смысл текста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C53E82">
              <w:rPr>
                <w:rFonts w:eastAsiaTheme="minorHAnsi"/>
                <w:sz w:val="24"/>
                <w:szCs w:val="24"/>
                <w:lang w:eastAsia="en-US"/>
              </w:rPr>
              <w:t xml:space="preserve"> ключевые слова, фразы и комментировать 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C53E82">
              <w:rPr>
                <w:rFonts w:eastAsiaTheme="minorHAnsi"/>
                <w:sz w:val="24"/>
                <w:szCs w:val="24"/>
                <w:lang w:eastAsia="en-US"/>
              </w:rPr>
              <w:t>проблему, поднятую в тексте, и предложить пути ее решения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т.п.)</w:t>
            </w:r>
          </w:p>
        </w:tc>
        <w:tc>
          <w:tcPr>
            <w:tcW w:w="2551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1DF1" w:rsidRPr="00E63345" w:rsidTr="00871F88">
        <w:tc>
          <w:tcPr>
            <w:tcW w:w="516" w:type="dxa"/>
          </w:tcPr>
          <w:p w:rsidR="000D1DF1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255" w:type="dxa"/>
          </w:tcPr>
          <w:p w:rsidR="000D1DF1" w:rsidRPr="00E63345" w:rsidRDefault="000D1DF1" w:rsidP="000D1DF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Умение педагогов использовать выбранный текст (тексты) в личностно-ориентированном обучении </w:t>
            </w:r>
          </w:p>
        </w:tc>
        <w:tc>
          <w:tcPr>
            <w:tcW w:w="2551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1DF1" w:rsidRPr="00E63345" w:rsidTr="00871F88">
        <w:tc>
          <w:tcPr>
            <w:tcW w:w="516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255" w:type="dxa"/>
          </w:tcPr>
          <w:p w:rsidR="000D1DF1" w:rsidRPr="00E63345" w:rsidRDefault="000D1DF1" w:rsidP="000D1DF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Умение педагогов использовать выбранный текст (тексты) в организации деятельностного подхода</w:t>
            </w:r>
          </w:p>
        </w:tc>
        <w:tc>
          <w:tcPr>
            <w:tcW w:w="2551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1DF1" w:rsidRPr="00E63345" w:rsidTr="00871F88">
        <w:tc>
          <w:tcPr>
            <w:tcW w:w="516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255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Умение педагога спрогнозировать возможные образовательные результаты (</w:t>
            </w:r>
            <w:r>
              <w:rPr>
                <w:sz w:val="24"/>
                <w:szCs w:val="24"/>
              </w:rPr>
              <w:t xml:space="preserve">личностные,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и предметные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51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1DF1" w:rsidRPr="00E63345" w:rsidTr="00871F88">
        <w:tc>
          <w:tcPr>
            <w:tcW w:w="516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255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Оригинальность решений</w:t>
            </w:r>
          </w:p>
        </w:tc>
        <w:tc>
          <w:tcPr>
            <w:tcW w:w="2551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1DF1" w:rsidRPr="00E63345" w:rsidTr="00871F88">
        <w:tc>
          <w:tcPr>
            <w:tcW w:w="516" w:type="dxa"/>
          </w:tcPr>
          <w:p w:rsidR="000D1DF1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255" w:type="dxa"/>
          </w:tcPr>
          <w:p w:rsidR="000D1DF1" w:rsidRDefault="004E1C8E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Слаженность работы  команды</w:t>
            </w:r>
          </w:p>
        </w:tc>
        <w:tc>
          <w:tcPr>
            <w:tcW w:w="2551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0D1DF1" w:rsidRPr="00E63345" w:rsidTr="00871F88">
        <w:tc>
          <w:tcPr>
            <w:tcW w:w="516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255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Максимальная оценка</w:t>
            </w:r>
          </w:p>
        </w:tc>
        <w:tc>
          <w:tcPr>
            <w:tcW w:w="2551" w:type="dxa"/>
          </w:tcPr>
          <w:p w:rsidR="000D1DF1" w:rsidRPr="00E63345" w:rsidRDefault="000D1DF1" w:rsidP="00322756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E63345">
              <w:rPr>
                <w:rFonts w:eastAsiaTheme="minorHAnsi"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2C7B2C" w:rsidRDefault="002C7B2C" w:rsidP="006F46C1">
      <w:pPr>
        <w:jc w:val="both"/>
        <w:rPr>
          <w:sz w:val="24"/>
          <w:szCs w:val="24"/>
        </w:rPr>
      </w:pPr>
    </w:p>
    <w:p w:rsidR="00CF667D" w:rsidRPr="003558AD" w:rsidRDefault="00E05BBA" w:rsidP="006F46C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63E4B" w:rsidRPr="003558AD">
        <w:rPr>
          <w:sz w:val="24"/>
          <w:szCs w:val="24"/>
        </w:rPr>
        <w:t xml:space="preserve">Осмысление предложенного организаторами художественного текста. Каждой команде предлагается текст, </w:t>
      </w:r>
      <w:r w:rsidR="003558AD" w:rsidRPr="003558AD">
        <w:rPr>
          <w:sz w:val="24"/>
          <w:szCs w:val="24"/>
        </w:rPr>
        <w:t xml:space="preserve">имеющий воспитательную ценность, </w:t>
      </w:r>
      <w:r w:rsidR="003558AD" w:rsidRPr="00B25CD1">
        <w:rPr>
          <w:sz w:val="24"/>
          <w:szCs w:val="24"/>
        </w:rPr>
        <w:t>и план его осмысления.</w:t>
      </w:r>
      <w:r w:rsidR="003558AD" w:rsidRPr="003558AD">
        <w:rPr>
          <w:sz w:val="24"/>
          <w:szCs w:val="24"/>
        </w:rPr>
        <w:t xml:space="preserve"> Команды в течение 10- 15минут читают текст, готовят сообщение по предложенному плану.</w:t>
      </w:r>
    </w:p>
    <w:p w:rsidR="006F46C1" w:rsidRPr="003558AD" w:rsidRDefault="006F46C1" w:rsidP="006F46C1">
      <w:pPr>
        <w:jc w:val="both"/>
        <w:rPr>
          <w:sz w:val="24"/>
          <w:szCs w:val="24"/>
        </w:rPr>
      </w:pPr>
      <w:r w:rsidRPr="003558AD">
        <w:rPr>
          <w:sz w:val="24"/>
          <w:szCs w:val="24"/>
        </w:rPr>
        <w:t xml:space="preserve"> Критерии оценки:</w:t>
      </w:r>
    </w:p>
    <w:tbl>
      <w:tblPr>
        <w:tblStyle w:val="a8"/>
        <w:tblW w:w="0" w:type="auto"/>
        <w:tblLook w:val="04A0"/>
      </w:tblPr>
      <w:tblGrid>
        <w:gridCol w:w="516"/>
        <w:gridCol w:w="6113"/>
        <w:gridCol w:w="2693"/>
      </w:tblGrid>
      <w:tr w:rsidR="004E1C8E" w:rsidRPr="00E63345" w:rsidTr="004E1C8E">
        <w:tc>
          <w:tcPr>
            <w:tcW w:w="516" w:type="dxa"/>
          </w:tcPr>
          <w:p w:rsidR="004E1C8E" w:rsidRPr="00E63345" w:rsidRDefault="004E1C8E" w:rsidP="00E633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3345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6113" w:type="dxa"/>
          </w:tcPr>
          <w:p w:rsidR="004E1C8E" w:rsidRPr="00B25CD1" w:rsidRDefault="004E1C8E" w:rsidP="00E6334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25CD1">
              <w:rPr>
                <w:rFonts w:eastAsiaTheme="minorHAnsi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2693" w:type="dxa"/>
          </w:tcPr>
          <w:p w:rsidR="004E1C8E" w:rsidRPr="00E63345" w:rsidRDefault="004E1C8E" w:rsidP="00E63345">
            <w:pPr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b/>
                <w:sz w:val="24"/>
                <w:szCs w:val="24"/>
                <w:lang w:eastAsia="en-US"/>
              </w:rPr>
              <w:t>Баллы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за   задание</w:t>
            </w:r>
          </w:p>
          <w:p w:rsidR="004E1C8E" w:rsidRPr="00E63345" w:rsidRDefault="004E1C8E" w:rsidP="00E63345">
            <w:pPr>
              <w:shd w:val="clear" w:color="auto" w:fill="FFFFFF"/>
              <w:ind w:left="4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63345">
              <w:rPr>
                <w:rFonts w:eastAsia="Calibri"/>
                <w:color w:val="000000"/>
                <w:sz w:val="24"/>
                <w:szCs w:val="24"/>
              </w:rPr>
              <w:t>Соответствие конкретному критерию</w:t>
            </w:r>
          </w:p>
          <w:p w:rsidR="004E1C8E" w:rsidRPr="00E63345" w:rsidRDefault="004E1C8E" w:rsidP="00E63345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63345">
              <w:rPr>
                <w:rFonts w:eastAsia="Calibri"/>
                <w:color w:val="000000"/>
                <w:sz w:val="24"/>
                <w:szCs w:val="24"/>
              </w:rPr>
              <w:t>оценивается в диапазоне от 0 до 2 баллов</w:t>
            </w:r>
          </w:p>
        </w:tc>
      </w:tr>
      <w:tr w:rsidR="004E1C8E" w:rsidRPr="00E63345" w:rsidTr="004E1C8E">
        <w:tc>
          <w:tcPr>
            <w:tcW w:w="516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E63345">
              <w:rPr>
                <w:rFonts w:eastAsiaTheme="minorHAnsi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6113" w:type="dxa"/>
          </w:tcPr>
          <w:p w:rsidR="004E1C8E" w:rsidRPr="00E63345" w:rsidRDefault="004E1C8E" w:rsidP="003558A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Умение участник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ов работать с текстом (</w:t>
            </w: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выявить смысл текста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C53E82">
              <w:rPr>
                <w:rFonts w:eastAsiaTheme="minorHAnsi"/>
                <w:sz w:val="24"/>
                <w:szCs w:val="24"/>
                <w:lang w:eastAsia="en-US"/>
              </w:rPr>
              <w:t xml:space="preserve"> ключевые слова, фразы и комментировать их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Pr="00C53E82">
              <w:rPr>
                <w:rFonts w:eastAsiaTheme="minorHAnsi"/>
                <w:sz w:val="24"/>
                <w:szCs w:val="24"/>
                <w:lang w:eastAsia="en-US"/>
              </w:rPr>
              <w:t>проблему, поднятую в тексте, и предложить пути ее решения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и т.п.)</w:t>
            </w:r>
          </w:p>
        </w:tc>
        <w:tc>
          <w:tcPr>
            <w:tcW w:w="2693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1C8E" w:rsidRPr="00E63345" w:rsidTr="004E1C8E">
        <w:tc>
          <w:tcPr>
            <w:tcW w:w="516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13" w:type="dxa"/>
          </w:tcPr>
          <w:p w:rsidR="004E1C8E" w:rsidRPr="00E63345" w:rsidRDefault="004E1C8E" w:rsidP="00C53E8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Умение педагогов использовать выбранный текст (тексты) в личностно-ориентированном обучении</w:t>
            </w:r>
          </w:p>
        </w:tc>
        <w:tc>
          <w:tcPr>
            <w:tcW w:w="2693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1C8E" w:rsidRPr="00E63345" w:rsidTr="004E1C8E">
        <w:tc>
          <w:tcPr>
            <w:tcW w:w="516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13" w:type="dxa"/>
          </w:tcPr>
          <w:p w:rsidR="004E1C8E" w:rsidRPr="00E63345" w:rsidRDefault="004E1C8E" w:rsidP="00C53E82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Умение педагогов использовать выбранный текст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(тексты) в организации деятельностного подхода</w:t>
            </w:r>
          </w:p>
        </w:tc>
        <w:tc>
          <w:tcPr>
            <w:tcW w:w="2693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1C8E" w:rsidRPr="00E63345" w:rsidTr="004E1C8E">
        <w:tc>
          <w:tcPr>
            <w:tcW w:w="516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</w:t>
            </w: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113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88580A">
              <w:rPr>
                <w:rFonts w:eastAsiaTheme="minorHAnsi"/>
                <w:sz w:val="24"/>
                <w:szCs w:val="24"/>
                <w:lang w:eastAsia="en-US"/>
              </w:rPr>
              <w:t xml:space="preserve"> Умение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педагога спрогнозировать возможные образовательные результаты (</w:t>
            </w:r>
            <w:r>
              <w:rPr>
                <w:sz w:val="24"/>
                <w:szCs w:val="24"/>
              </w:rPr>
              <w:t xml:space="preserve">личностные, </w:t>
            </w:r>
            <w:proofErr w:type="spellStart"/>
            <w:r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и предметные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693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1C8E" w:rsidRPr="00E63345" w:rsidTr="004E1C8E">
        <w:tc>
          <w:tcPr>
            <w:tcW w:w="516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113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Оригинальность решений</w:t>
            </w:r>
          </w:p>
        </w:tc>
        <w:tc>
          <w:tcPr>
            <w:tcW w:w="2693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1C8E" w:rsidRPr="00E63345" w:rsidTr="004E1C8E">
        <w:tc>
          <w:tcPr>
            <w:tcW w:w="516" w:type="dxa"/>
          </w:tcPr>
          <w:p w:rsidR="004E1C8E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13" w:type="dxa"/>
          </w:tcPr>
          <w:p w:rsidR="004E1C8E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Слаженность работы  команды</w:t>
            </w:r>
          </w:p>
        </w:tc>
        <w:tc>
          <w:tcPr>
            <w:tcW w:w="2693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4E1C8E" w:rsidRPr="00E63345" w:rsidTr="004E1C8E">
        <w:tc>
          <w:tcPr>
            <w:tcW w:w="516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6113" w:type="dxa"/>
          </w:tcPr>
          <w:p w:rsidR="004E1C8E" w:rsidRPr="00E63345" w:rsidRDefault="004E1C8E" w:rsidP="00E63345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Максимальная оценка</w:t>
            </w:r>
          </w:p>
        </w:tc>
        <w:tc>
          <w:tcPr>
            <w:tcW w:w="2693" w:type="dxa"/>
          </w:tcPr>
          <w:p w:rsidR="004E1C8E" w:rsidRPr="00E63345" w:rsidRDefault="004E1C8E" w:rsidP="003558AD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E63345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Pr="00E63345">
              <w:rPr>
                <w:rFonts w:eastAsiaTheme="minorHAnsi"/>
                <w:sz w:val="24"/>
                <w:szCs w:val="24"/>
                <w:lang w:eastAsia="en-US"/>
              </w:rPr>
              <w:t xml:space="preserve"> баллов</w:t>
            </w:r>
          </w:p>
        </w:tc>
      </w:tr>
    </w:tbl>
    <w:p w:rsidR="006F46C1" w:rsidRDefault="006F46C1" w:rsidP="006F46C1">
      <w:pPr>
        <w:jc w:val="both"/>
        <w:rPr>
          <w:sz w:val="24"/>
          <w:szCs w:val="24"/>
        </w:rPr>
      </w:pPr>
    </w:p>
    <w:p w:rsidR="006F46C1" w:rsidRPr="00AC13B5" w:rsidRDefault="006F46C1" w:rsidP="006F46C1">
      <w:pPr>
        <w:shd w:val="clear" w:color="auto" w:fill="FFFFFF"/>
        <w:ind w:left="43"/>
        <w:jc w:val="both"/>
        <w:rPr>
          <w:sz w:val="24"/>
          <w:szCs w:val="24"/>
        </w:rPr>
      </w:pPr>
    </w:p>
    <w:p w:rsidR="006F46C1" w:rsidRDefault="006F46C1" w:rsidP="006F46C1">
      <w:pPr>
        <w:jc w:val="both"/>
        <w:rPr>
          <w:sz w:val="24"/>
          <w:szCs w:val="24"/>
        </w:rPr>
      </w:pPr>
    </w:p>
    <w:p w:rsidR="000B1C1E" w:rsidRPr="000B1C1E" w:rsidRDefault="00ED2B97" w:rsidP="000B1C1E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Подведение итогов конкурса</w:t>
      </w:r>
    </w:p>
    <w:p w:rsidR="00ED2B97" w:rsidRDefault="00ED2B97" w:rsidP="00ED2B9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Жюри  оценивает выполнение всех конкурсных испытаний в баллах в соответствии с критериями, утвержденными оргкомитетом. </w:t>
      </w:r>
    </w:p>
    <w:p w:rsidR="00ED2B97" w:rsidRDefault="00ED2B97" w:rsidP="00ED2B9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 итогам конкурсных испытаний формируется рейтинг из участников муниципального этапа. Позиция участника  в рейтинге определяется средним баллом, полученным в результате прохождения всех конкурсных испытаний. Участник, набравший наибольшее количество баллов, займет первую строчку рейтинга; остальные участники будут располагаться в рейтинге в порядке уменьшения количества набранных ими баллов.</w:t>
      </w:r>
    </w:p>
    <w:p w:rsidR="00ED2B97" w:rsidRDefault="00ED2B97" w:rsidP="00ED2B9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Участник, набравший наибольшее количество баллов в рейтинге, объявляется победителем муниципального этапа конкурса, второй и третий  участники, следующие в рейтинге за победителем, объявляются </w:t>
      </w:r>
      <w:r w:rsidRPr="00ED2B97">
        <w:rPr>
          <w:rFonts w:eastAsia="Calibri"/>
          <w:sz w:val="24"/>
          <w:szCs w:val="24"/>
        </w:rPr>
        <w:t>призерами.</w:t>
      </w:r>
      <w:r>
        <w:rPr>
          <w:rFonts w:eastAsia="Calibri"/>
          <w:sz w:val="24"/>
          <w:szCs w:val="24"/>
        </w:rPr>
        <w:t xml:space="preserve"> Участники, набравшие одинаковое количество баллов, занимают одинаковую позицию в рейтинге.  </w:t>
      </w:r>
    </w:p>
    <w:p w:rsidR="00ED2B97" w:rsidRDefault="00ED2B97" w:rsidP="00ED2B9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Результат заключительногоэтапа в виде сформированного рейтинга, выстроенного по мере убывания набранных участниками баллов, оформляется протоколом, который подписывается председателем жюри заключительного этапа.</w:t>
      </w:r>
    </w:p>
    <w:p w:rsidR="009C0FED" w:rsidRDefault="009C0FED" w:rsidP="00ED2B97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Победители и призёры будут награждены дипломами и подарками. Остальные участники получат сертификаты.</w:t>
      </w:r>
    </w:p>
    <w:p w:rsidR="00AC13B5" w:rsidRDefault="00AC13B5" w:rsidP="00AC13B5">
      <w:pPr>
        <w:rPr>
          <w:sz w:val="24"/>
          <w:szCs w:val="24"/>
        </w:rPr>
      </w:pPr>
    </w:p>
    <w:p w:rsidR="00426F52" w:rsidRDefault="00426F52" w:rsidP="006F46C1">
      <w:pPr>
        <w:jc w:val="right"/>
        <w:rPr>
          <w:sz w:val="24"/>
          <w:szCs w:val="24"/>
        </w:rPr>
      </w:pPr>
    </w:p>
    <w:p w:rsidR="006F46C1" w:rsidRDefault="006F46C1" w:rsidP="006F46C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 к приказу отдела</w:t>
      </w:r>
    </w:p>
    <w:p w:rsidR="006F46C1" w:rsidRDefault="006F46C1" w:rsidP="006F46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и воспитания Администрации</w:t>
      </w:r>
    </w:p>
    <w:p w:rsidR="006F46C1" w:rsidRDefault="006F46C1" w:rsidP="006F46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Борисоглебского  муниципального района </w:t>
      </w:r>
    </w:p>
    <w:p w:rsidR="006F46C1" w:rsidRDefault="006F46C1" w:rsidP="006F46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396D8E">
        <w:rPr>
          <w:sz w:val="24"/>
          <w:szCs w:val="24"/>
        </w:rPr>
        <w:t xml:space="preserve">40/01-03 </w:t>
      </w:r>
      <w:r>
        <w:rPr>
          <w:sz w:val="24"/>
          <w:szCs w:val="24"/>
        </w:rPr>
        <w:t xml:space="preserve"> от</w:t>
      </w:r>
      <w:r w:rsidR="00396D8E">
        <w:rPr>
          <w:sz w:val="24"/>
          <w:szCs w:val="24"/>
        </w:rPr>
        <w:t xml:space="preserve"> 04.02.</w:t>
      </w:r>
      <w:r>
        <w:rPr>
          <w:sz w:val="24"/>
          <w:szCs w:val="24"/>
        </w:rPr>
        <w:t>201</w:t>
      </w:r>
      <w:r w:rsidR="00892250">
        <w:rPr>
          <w:sz w:val="24"/>
          <w:szCs w:val="24"/>
        </w:rPr>
        <w:t>9</w:t>
      </w:r>
    </w:p>
    <w:p w:rsidR="006F46C1" w:rsidRDefault="006F46C1" w:rsidP="006F46C1">
      <w:pPr>
        <w:jc w:val="right"/>
        <w:rPr>
          <w:sz w:val="24"/>
          <w:szCs w:val="24"/>
        </w:rPr>
      </w:pPr>
    </w:p>
    <w:p w:rsidR="006F46C1" w:rsidRDefault="006F46C1" w:rsidP="006F46C1">
      <w:pPr>
        <w:jc w:val="right"/>
        <w:rPr>
          <w:sz w:val="24"/>
          <w:szCs w:val="24"/>
        </w:rPr>
      </w:pPr>
    </w:p>
    <w:p w:rsidR="006F46C1" w:rsidRDefault="006F46C1" w:rsidP="006F46C1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организационного комитета</w:t>
      </w:r>
    </w:p>
    <w:p w:rsidR="006F46C1" w:rsidRDefault="006F46C1" w:rsidP="006F46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конкурса профессионального мастерства педагог</w:t>
      </w:r>
      <w:r w:rsidR="0088367A">
        <w:rPr>
          <w:sz w:val="24"/>
          <w:szCs w:val="24"/>
        </w:rPr>
        <w:t>ов</w:t>
      </w:r>
      <w:r>
        <w:rPr>
          <w:sz w:val="24"/>
          <w:szCs w:val="24"/>
        </w:rPr>
        <w:t xml:space="preserve"> образовательных учреждений Борисоглебского муниципального района «Воспитать человека»</w:t>
      </w:r>
    </w:p>
    <w:p w:rsidR="006F46C1" w:rsidRDefault="006F46C1" w:rsidP="006F46C1">
      <w:pPr>
        <w:jc w:val="center"/>
        <w:rPr>
          <w:sz w:val="24"/>
          <w:szCs w:val="24"/>
        </w:rPr>
      </w:pPr>
    </w:p>
    <w:p w:rsidR="006F46C1" w:rsidRDefault="006F46C1" w:rsidP="006F46C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Клюкина Е.Ю., директор МУ ДПО «ЦСУОП» - председатель.</w:t>
      </w:r>
    </w:p>
    <w:p w:rsidR="006F46C1" w:rsidRDefault="006F46C1" w:rsidP="006F46C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Члены организационного комитета.</w:t>
      </w:r>
    </w:p>
    <w:p w:rsidR="006F46C1" w:rsidRDefault="006F46C1" w:rsidP="006F46C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Щукина С.Ф., методист МУ ДПО «ЦСУОП». (По согласованию)</w:t>
      </w:r>
    </w:p>
    <w:p w:rsidR="006F46C1" w:rsidRDefault="00AC13B5" w:rsidP="006F46C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Соловьева И.Н</w:t>
      </w:r>
      <w:r w:rsidR="006F46C1">
        <w:rPr>
          <w:sz w:val="24"/>
          <w:szCs w:val="24"/>
        </w:rPr>
        <w:t>., методист МУ ДПО «ЦСУОП». (По согласованию)</w:t>
      </w:r>
    </w:p>
    <w:p w:rsidR="006F46C1" w:rsidRDefault="006F46C1" w:rsidP="006F46C1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Синицына А.Н., методист МУ ДПО «ЦСУОП». (По согласованию)</w:t>
      </w:r>
    </w:p>
    <w:p w:rsidR="006F46C1" w:rsidRDefault="006F46C1" w:rsidP="006F46C1">
      <w:pPr>
        <w:ind w:left="720"/>
        <w:jc w:val="both"/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B25CD1" w:rsidRDefault="00B25CD1" w:rsidP="006F46C1">
      <w:pPr>
        <w:rPr>
          <w:sz w:val="24"/>
          <w:szCs w:val="24"/>
        </w:rPr>
      </w:pPr>
    </w:p>
    <w:p w:rsidR="00B25CD1" w:rsidRDefault="00B25CD1" w:rsidP="006F46C1">
      <w:pPr>
        <w:rPr>
          <w:sz w:val="24"/>
          <w:szCs w:val="24"/>
        </w:rPr>
      </w:pPr>
    </w:p>
    <w:p w:rsidR="0088367A" w:rsidRDefault="0088367A" w:rsidP="006F46C1">
      <w:pPr>
        <w:rPr>
          <w:sz w:val="24"/>
          <w:szCs w:val="24"/>
        </w:rPr>
      </w:pPr>
    </w:p>
    <w:p w:rsidR="0088367A" w:rsidRDefault="0088367A" w:rsidP="006F46C1">
      <w:pPr>
        <w:rPr>
          <w:sz w:val="24"/>
          <w:szCs w:val="24"/>
        </w:rPr>
      </w:pPr>
    </w:p>
    <w:p w:rsidR="0088367A" w:rsidRDefault="0088367A" w:rsidP="006F46C1">
      <w:pPr>
        <w:rPr>
          <w:sz w:val="24"/>
          <w:szCs w:val="24"/>
        </w:rPr>
      </w:pPr>
    </w:p>
    <w:p w:rsidR="00B25CD1" w:rsidRDefault="00B25CD1" w:rsidP="006F46C1">
      <w:pPr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6F46C1" w:rsidRDefault="006F46C1" w:rsidP="006F46C1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 к приказу отдела</w:t>
      </w:r>
    </w:p>
    <w:p w:rsidR="006F46C1" w:rsidRDefault="006F46C1" w:rsidP="006F46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и воспитания Администрации</w:t>
      </w:r>
    </w:p>
    <w:p w:rsidR="006F46C1" w:rsidRDefault="006F46C1" w:rsidP="006F46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Борисоглебского  муниципального района </w:t>
      </w:r>
    </w:p>
    <w:p w:rsidR="006F46C1" w:rsidRDefault="006F46C1" w:rsidP="006F46C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№ </w:t>
      </w:r>
      <w:r w:rsidR="00396D8E">
        <w:rPr>
          <w:sz w:val="24"/>
          <w:szCs w:val="24"/>
        </w:rPr>
        <w:t>40</w:t>
      </w:r>
      <w:r>
        <w:rPr>
          <w:sz w:val="24"/>
          <w:szCs w:val="24"/>
        </w:rPr>
        <w:t xml:space="preserve"> от</w:t>
      </w:r>
      <w:r w:rsidR="00396D8E">
        <w:rPr>
          <w:sz w:val="24"/>
          <w:szCs w:val="24"/>
        </w:rPr>
        <w:t xml:space="preserve"> 04.</w:t>
      </w:r>
      <w:r>
        <w:rPr>
          <w:sz w:val="24"/>
          <w:szCs w:val="24"/>
        </w:rPr>
        <w:t>0</w:t>
      </w:r>
      <w:r w:rsidR="0088367A">
        <w:rPr>
          <w:sz w:val="24"/>
          <w:szCs w:val="24"/>
        </w:rPr>
        <w:t>2</w:t>
      </w:r>
      <w:r>
        <w:rPr>
          <w:sz w:val="24"/>
          <w:szCs w:val="24"/>
        </w:rPr>
        <w:t>.201</w:t>
      </w:r>
      <w:r w:rsidR="00AC13B5">
        <w:rPr>
          <w:sz w:val="24"/>
          <w:szCs w:val="24"/>
        </w:rPr>
        <w:t>9</w:t>
      </w:r>
    </w:p>
    <w:p w:rsidR="006F46C1" w:rsidRDefault="006F46C1" w:rsidP="006F46C1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жюри</w:t>
      </w:r>
    </w:p>
    <w:p w:rsidR="006F46C1" w:rsidRDefault="006F46C1" w:rsidP="006F46C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конкурса профессионального мастерства педагог</w:t>
      </w:r>
      <w:r w:rsidR="0088367A">
        <w:rPr>
          <w:sz w:val="24"/>
          <w:szCs w:val="24"/>
        </w:rPr>
        <w:t>ов</w:t>
      </w:r>
      <w:r>
        <w:rPr>
          <w:sz w:val="24"/>
          <w:szCs w:val="24"/>
        </w:rPr>
        <w:t xml:space="preserve"> образовательных учреждений Борисоглебского муниципального района «Воспитать человека»</w:t>
      </w:r>
    </w:p>
    <w:p w:rsidR="006F46C1" w:rsidRDefault="006F46C1" w:rsidP="006F46C1">
      <w:pPr>
        <w:jc w:val="center"/>
        <w:rPr>
          <w:sz w:val="24"/>
          <w:szCs w:val="24"/>
        </w:rPr>
      </w:pPr>
    </w:p>
    <w:p w:rsidR="006F46C1" w:rsidRPr="00B25CD1" w:rsidRDefault="006F46C1" w:rsidP="006F46C1">
      <w:pPr>
        <w:numPr>
          <w:ilvl w:val="0"/>
          <w:numId w:val="4"/>
        </w:numPr>
        <w:jc w:val="both"/>
        <w:rPr>
          <w:sz w:val="24"/>
          <w:szCs w:val="24"/>
        </w:rPr>
      </w:pPr>
      <w:r w:rsidRPr="00B25CD1">
        <w:rPr>
          <w:sz w:val="24"/>
          <w:szCs w:val="24"/>
        </w:rPr>
        <w:t xml:space="preserve">Дербышева С.А., </w:t>
      </w:r>
      <w:r w:rsidR="00396D8E">
        <w:rPr>
          <w:sz w:val="24"/>
          <w:szCs w:val="24"/>
        </w:rPr>
        <w:t>начальник</w:t>
      </w:r>
      <w:r w:rsidRPr="00B25CD1">
        <w:rPr>
          <w:sz w:val="24"/>
          <w:szCs w:val="24"/>
        </w:rPr>
        <w:t xml:space="preserve"> отдел</w:t>
      </w:r>
      <w:r w:rsidR="00396D8E">
        <w:rPr>
          <w:sz w:val="24"/>
          <w:szCs w:val="24"/>
        </w:rPr>
        <w:t>а</w:t>
      </w:r>
      <w:r w:rsidRPr="00B25CD1">
        <w:rPr>
          <w:sz w:val="24"/>
          <w:szCs w:val="24"/>
        </w:rPr>
        <w:t xml:space="preserve"> образования и воспитания Администрации Борисоглебского муниципального район</w:t>
      </w:r>
      <w:proofErr w:type="gramStart"/>
      <w:r w:rsidRPr="00B25CD1">
        <w:rPr>
          <w:sz w:val="24"/>
          <w:szCs w:val="24"/>
        </w:rPr>
        <w:t>а</w:t>
      </w:r>
      <w:r w:rsidR="00FE7F99" w:rsidRPr="00B25CD1">
        <w:rPr>
          <w:sz w:val="24"/>
          <w:szCs w:val="24"/>
        </w:rPr>
        <w:t>-</w:t>
      </w:r>
      <w:proofErr w:type="gramEnd"/>
      <w:r w:rsidR="00FE7F99" w:rsidRPr="00B25CD1">
        <w:rPr>
          <w:sz w:val="24"/>
          <w:szCs w:val="24"/>
        </w:rPr>
        <w:t xml:space="preserve"> председатель комиссии</w:t>
      </w:r>
    </w:p>
    <w:p w:rsidR="006F46C1" w:rsidRPr="00B25CD1" w:rsidRDefault="00487DCB" w:rsidP="006F46C1">
      <w:pPr>
        <w:numPr>
          <w:ilvl w:val="0"/>
          <w:numId w:val="4"/>
        </w:numPr>
        <w:jc w:val="both"/>
        <w:rPr>
          <w:sz w:val="24"/>
          <w:szCs w:val="24"/>
        </w:rPr>
      </w:pPr>
      <w:r w:rsidRPr="00B25CD1">
        <w:rPr>
          <w:sz w:val="24"/>
          <w:szCs w:val="24"/>
        </w:rPr>
        <w:t>Клюкина Е.Ю</w:t>
      </w:r>
      <w:r w:rsidR="006F46C1" w:rsidRPr="00B25CD1">
        <w:rPr>
          <w:sz w:val="24"/>
          <w:szCs w:val="24"/>
        </w:rPr>
        <w:t xml:space="preserve">.,  </w:t>
      </w:r>
      <w:r w:rsidR="00FE7F99" w:rsidRPr="00B25CD1">
        <w:rPr>
          <w:sz w:val="24"/>
          <w:szCs w:val="24"/>
        </w:rPr>
        <w:t>консультант ОО</w:t>
      </w:r>
      <w:proofErr w:type="gramStart"/>
      <w:r w:rsidR="00FE7F99" w:rsidRPr="00B25CD1">
        <w:rPr>
          <w:sz w:val="24"/>
          <w:szCs w:val="24"/>
        </w:rPr>
        <w:t>В-</w:t>
      </w:r>
      <w:proofErr w:type="gramEnd"/>
      <w:r w:rsidR="00FE7F99" w:rsidRPr="00B25CD1">
        <w:rPr>
          <w:sz w:val="24"/>
          <w:szCs w:val="24"/>
        </w:rPr>
        <w:t xml:space="preserve"> заместитель председателя комиссии</w:t>
      </w:r>
    </w:p>
    <w:p w:rsidR="006F46C1" w:rsidRPr="00B25CD1" w:rsidRDefault="006F46C1" w:rsidP="006F46C1">
      <w:pPr>
        <w:numPr>
          <w:ilvl w:val="0"/>
          <w:numId w:val="4"/>
        </w:numPr>
        <w:jc w:val="both"/>
        <w:rPr>
          <w:sz w:val="24"/>
          <w:szCs w:val="24"/>
        </w:rPr>
      </w:pPr>
      <w:r w:rsidRPr="00B25CD1">
        <w:rPr>
          <w:sz w:val="24"/>
          <w:szCs w:val="24"/>
        </w:rPr>
        <w:t>Щукина С.Ф., методист МУ ДПО «ЦСУОП». (По согласованию).</w:t>
      </w:r>
    </w:p>
    <w:p w:rsidR="006F46C1" w:rsidRPr="00B25CD1" w:rsidRDefault="006F46C1" w:rsidP="006F46C1">
      <w:pPr>
        <w:numPr>
          <w:ilvl w:val="0"/>
          <w:numId w:val="4"/>
        </w:numPr>
        <w:jc w:val="both"/>
        <w:rPr>
          <w:sz w:val="24"/>
          <w:szCs w:val="24"/>
        </w:rPr>
      </w:pPr>
      <w:r w:rsidRPr="00B25CD1">
        <w:rPr>
          <w:sz w:val="24"/>
          <w:szCs w:val="24"/>
        </w:rPr>
        <w:t>Аниканов А.Ю. (отец Александр) (По согласованию).</w:t>
      </w:r>
      <w:bookmarkStart w:id="0" w:name="_GoBack"/>
      <w:bookmarkEnd w:id="0"/>
    </w:p>
    <w:p w:rsidR="006F46C1" w:rsidRDefault="006F46C1" w:rsidP="006F46C1">
      <w:pPr>
        <w:numPr>
          <w:ilvl w:val="0"/>
          <w:numId w:val="4"/>
        </w:numPr>
        <w:jc w:val="both"/>
        <w:rPr>
          <w:sz w:val="24"/>
          <w:szCs w:val="24"/>
        </w:rPr>
      </w:pPr>
      <w:r w:rsidRPr="00B25CD1">
        <w:rPr>
          <w:sz w:val="24"/>
          <w:szCs w:val="24"/>
        </w:rPr>
        <w:t>Суханова Л.А., педагог-психолог МУ ДПО «ЦСУОП». (По согласованию)</w:t>
      </w:r>
    </w:p>
    <w:p w:rsidR="00B25CD1" w:rsidRPr="00B25CD1" w:rsidRDefault="00B25CD1" w:rsidP="006F46C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Соловьёва И.Н., методист МУ ДПО «ЦСУОП».  (По согласованию)</w:t>
      </w:r>
    </w:p>
    <w:p w:rsidR="006F46C1" w:rsidRPr="00B25CD1" w:rsidRDefault="006F46C1" w:rsidP="006F46C1">
      <w:pPr>
        <w:numPr>
          <w:ilvl w:val="0"/>
          <w:numId w:val="4"/>
        </w:numPr>
        <w:jc w:val="both"/>
        <w:rPr>
          <w:sz w:val="24"/>
          <w:szCs w:val="24"/>
        </w:rPr>
      </w:pPr>
      <w:r w:rsidRPr="00B25CD1">
        <w:rPr>
          <w:sz w:val="24"/>
          <w:szCs w:val="24"/>
        </w:rPr>
        <w:t>Куликова Т. Г. (председатель Совета ветеранов Борисоглебского МР) (По согласованию).</w:t>
      </w:r>
    </w:p>
    <w:p w:rsidR="006F46C1" w:rsidRDefault="006F46C1" w:rsidP="006F46C1">
      <w:pPr>
        <w:ind w:left="720"/>
        <w:jc w:val="both"/>
        <w:rPr>
          <w:sz w:val="24"/>
          <w:szCs w:val="24"/>
        </w:rPr>
      </w:pPr>
    </w:p>
    <w:p w:rsidR="006F46C1" w:rsidRDefault="006F46C1" w:rsidP="006F46C1">
      <w:pPr>
        <w:ind w:left="720"/>
        <w:jc w:val="both"/>
        <w:rPr>
          <w:sz w:val="24"/>
          <w:szCs w:val="24"/>
        </w:rPr>
      </w:pPr>
    </w:p>
    <w:p w:rsidR="006F46C1" w:rsidRDefault="006F46C1" w:rsidP="006F46C1">
      <w:pPr>
        <w:rPr>
          <w:sz w:val="24"/>
          <w:szCs w:val="24"/>
        </w:rPr>
      </w:pPr>
    </w:p>
    <w:p w:rsidR="00367894" w:rsidRDefault="00367894"/>
    <w:sectPr w:rsidR="00367894" w:rsidSect="000B1C1E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83E1F"/>
    <w:multiLevelType w:val="hybridMultilevel"/>
    <w:tmpl w:val="775EE2B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1A57535"/>
    <w:multiLevelType w:val="hybridMultilevel"/>
    <w:tmpl w:val="6EA8C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666508"/>
    <w:multiLevelType w:val="hybridMultilevel"/>
    <w:tmpl w:val="30048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35286"/>
    <w:multiLevelType w:val="hybridMultilevel"/>
    <w:tmpl w:val="C21C2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171"/>
    <w:rsid w:val="000B1C1E"/>
    <w:rsid w:val="000D1DF1"/>
    <w:rsid w:val="001809F1"/>
    <w:rsid w:val="002644BB"/>
    <w:rsid w:val="002C7B2C"/>
    <w:rsid w:val="002E3339"/>
    <w:rsid w:val="002E3DC0"/>
    <w:rsid w:val="0030696B"/>
    <w:rsid w:val="003558AD"/>
    <w:rsid w:val="00367894"/>
    <w:rsid w:val="00396D8E"/>
    <w:rsid w:val="00426F52"/>
    <w:rsid w:val="00442ECD"/>
    <w:rsid w:val="00487DCB"/>
    <w:rsid w:val="004E1C8E"/>
    <w:rsid w:val="004F4482"/>
    <w:rsid w:val="00695AC1"/>
    <w:rsid w:val="006D6E91"/>
    <w:rsid w:val="006F46C1"/>
    <w:rsid w:val="0073568A"/>
    <w:rsid w:val="007E3171"/>
    <w:rsid w:val="007E7244"/>
    <w:rsid w:val="00871F88"/>
    <w:rsid w:val="0088367A"/>
    <w:rsid w:val="0088580A"/>
    <w:rsid w:val="00892250"/>
    <w:rsid w:val="008B5721"/>
    <w:rsid w:val="009C0FED"/>
    <w:rsid w:val="00AC13B5"/>
    <w:rsid w:val="00AD4F57"/>
    <w:rsid w:val="00B25CD1"/>
    <w:rsid w:val="00B75640"/>
    <w:rsid w:val="00C53E82"/>
    <w:rsid w:val="00CF667D"/>
    <w:rsid w:val="00D02D43"/>
    <w:rsid w:val="00D63E4B"/>
    <w:rsid w:val="00D77341"/>
    <w:rsid w:val="00DB2014"/>
    <w:rsid w:val="00DB4AB5"/>
    <w:rsid w:val="00E05BBA"/>
    <w:rsid w:val="00E63345"/>
    <w:rsid w:val="00ED2B97"/>
    <w:rsid w:val="00FE7F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46C1"/>
    <w:rPr>
      <w:color w:val="0000FF"/>
      <w:u w:val="single"/>
    </w:rPr>
  </w:style>
  <w:style w:type="paragraph" w:styleId="a4">
    <w:name w:val="Title"/>
    <w:basedOn w:val="a"/>
    <w:link w:val="a5"/>
    <w:qFormat/>
    <w:rsid w:val="006F46C1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6F4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F4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Таблица"/>
    <w:basedOn w:val="a"/>
    <w:rsid w:val="006F46C1"/>
    <w:pPr>
      <w:suppressLineNumbers/>
      <w:suppressAutoHyphens/>
    </w:pPr>
    <w:rPr>
      <w:rFonts w:ascii="Arial" w:hAnsi="Arial"/>
      <w:sz w:val="18"/>
    </w:rPr>
  </w:style>
  <w:style w:type="paragraph" w:customStyle="1" w:styleId="Default">
    <w:name w:val="Default"/>
    <w:rsid w:val="006F46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6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F46C1"/>
    <w:rPr>
      <w:color w:val="0000FF"/>
      <w:u w:val="single"/>
    </w:rPr>
  </w:style>
  <w:style w:type="paragraph" w:styleId="a4">
    <w:name w:val="Title"/>
    <w:basedOn w:val="a"/>
    <w:link w:val="a5"/>
    <w:qFormat/>
    <w:rsid w:val="006F46C1"/>
    <w:pPr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6F46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6F46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Таблица"/>
    <w:basedOn w:val="a"/>
    <w:rsid w:val="006F46C1"/>
    <w:pPr>
      <w:suppressLineNumbers/>
      <w:suppressAutoHyphens/>
    </w:pPr>
    <w:rPr>
      <w:rFonts w:ascii="Arial" w:hAnsi="Arial"/>
      <w:sz w:val="18"/>
    </w:rPr>
  </w:style>
  <w:style w:type="paragraph" w:customStyle="1" w:styleId="Default">
    <w:name w:val="Default"/>
    <w:rsid w:val="006F46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E6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kluk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2929</Words>
  <Characters>16699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2019-02-04T17:26:00Z</dcterms:created>
  <dcterms:modified xsi:type="dcterms:W3CDTF">2019-02-04T17:26:00Z</dcterms:modified>
</cp:coreProperties>
</file>