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76" w:rsidRPr="00584076" w:rsidRDefault="00584076" w:rsidP="005840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84076">
        <w:rPr>
          <w:rFonts w:ascii="Times New Roman" w:hAnsi="Times New Roman" w:cs="Times New Roman"/>
          <w:sz w:val="24"/>
          <w:szCs w:val="24"/>
        </w:rPr>
        <w:t>Приложение  к приказу</w:t>
      </w:r>
      <w:r>
        <w:rPr>
          <w:rFonts w:ascii="Times New Roman" w:hAnsi="Times New Roman" w:cs="Times New Roman"/>
          <w:sz w:val="24"/>
          <w:szCs w:val="24"/>
        </w:rPr>
        <w:t xml:space="preserve"> МУ ДПО «ЦСУОП»</w:t>
      </w:r>
      <w:r w:rsidRPr="00584076">
        <w:rPr>
          <w:rFonts w:ascii="Times New Roman" w:hAnsi="Times New Roman" w:cs="Times New Roman"/>
          <w:sz w:val="24"/>
          <w:szCs w:val="24"/>
        </w:rPr>
        <w:t xml:space="preserve"> №</w:t>
      </w:r>
      <w:r w:rsidR="007F1336">
        <w:rPr>
          <w:rFonts w:ascii="Times New Roman" w:hAnsi="Times New Roman" w:cs="Times New Roman"/>
          <w:sz w:val="24"/>
          <w:szCs w:val="24"/>
        </w:rPr>
        <w:t xml:space="preserve"> 30</w:t>
      </w:r>
      <w:r w:rsidRPr="00584076">
        <w:rPr>
          <w:rFonts w:ascii="Times New Roman" w:hAnsi="Times New Roman" w:cs="Times New Roman"/>
          <w:sz w:val="24"/>
          <w:szCs w:val="24"/>
        </w:rPr>
        <w:t xml:space="preserve">    от </w:t>
      </w:r>
      <w:r w:rsidR="007F1336">
        <w:rPr>
          <w:rFonts w:ascii="Times New Roman" w:hAnsi="Times New Roman" w:cs="Times New Roman"/>
          <w:sz w:val="24"/>
          <w:szCs w:val="24"/>
        </w:rPr>
        <w:t>30.12.2015 года</w:t>
      </w:r>
      <w:bookmarkStart w:id="0" w:name="_GoBack"/>
      <w:bookmarkEnd w:id="0"/>
    </w:p>
    <w:p w:rsidR="00867E09" w:rsidRDefault="007D4A1E" w:rsidP="00867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09">
        <w:rPr>
          <w:rFonts w:ascii="Times New Roman" w:hAnsi="Times New Roman" w:cs="Times New Roman"/>
          <w:b/>
          <w:sz w:val="28"/>
          <w:szCs w:val="28"/>
        </w:rPr>
        <w:t>Положение о мониторинге удовлетворённости</w:t>
      </w:r>
    </w:p>
    <w:p w:rsidR="00867E09" w:rsidRPr="00867E09" w:rsidRDefault="007D4A1E" w:rsidP="00867E0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09">
        <w:rPr>
          <w:rFonts w:ascii="Times New Roman" w:hAnsi="Times New Roman" w:cs="Times New Roman"/>
          <w:b/>
          <w:sz w:val="28"/>
          <w:szCs w:val="28"/>
        </w:rPr>
        <w:t xml:space="preserve">слушателей </w:t>
      </w:r>
      <w:r w:rsidR="00867E09" w:rsidRPr="00867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867E09" w:rsidRPr="00867E09">
        <w:rPr>
          <w:rFonts w:ascii="Times New Roman" w:hAnsi="Times New Roman" w:cs="Times New Roman"/>
          <w:b/>
          <w:sz w:val="28"/>
          <w:szCs w:val="28"/>
        </w:rPr>
        <w:t>качеством муниципальной услуги «Реализация дополнительных профессиональных программ (повышения квалификации)»</w:t>
      </w:r>
    </w:p>
    <w:p w:rsidR="00867E09" w:rsidRPr="00867E09" w:rsidRDefault="00867E09" w:rsidP="00867E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E09" w:rsidRPr="00867E09" w:rsidRDefault="00867E09" w:rsidP="00867E0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0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67E09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7E09">
        <w:rPr>
          <w:rFonts w:ascii="Times New Roman" w:hAnsi="Times New Roman" w:cs="Times New Roman"/>
          <w:sz w:val="28"/>
          <w:szCs w:val="28"/>
        </w:rPr>
        <w:t xml:space="preserve"> 1.1. Настоящее Положение о мониторинге удовлетворённости слушателей качеством муниципальной услуги «Реализация дополнительных профессиональных программ повышения квалификации» (далее Положение) регламентирует процесс мониторинга удовлетворённости слушателей качеством образовательной услуги,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муниципальным учреждением дополнительного профессионального образования «Центр сопровождения участников образовательного процесса »</w:t>
      </w:r>
      <w:r w:rsidRPr="00867E09">
        <w:rPr>
          <w:rFonts w:ascii="Times New Roman" w:hAnsi="Times New Roman" w:cs="Times New Roman"/>
          <w:sz w:val="28"/>
          <w:szCs w:val="28"/>
        </w:rPr>
        <w:t xml:space="preserve"> (далее Центр). </w:t>
      </w:r>
    </w:p>
    <w:p w:rsidR="00867E09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E09">
        <w:rPr>
          <w:rFonts w:ascii="Times New Roman" w:hAnsi="Times New Roman" w:cs="Times New Roman"/>
          <w:sz w:val="28"/>
          <w:szCs w:val="28"/>
        </w:rPr>
        <w:t xml:space="preserve">1.2. В данном Положении под качеством образовательных услуг понимается степень соответствия предоставленной образовательной услуги потребностям и ожиданиям слушателей, а также лицензионным требованиям.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6B6" w:rsidRDefault="00867E09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7E09">
        <w:rPr>
          <w:rFonts w:ascii="Times New Roman" w:hAnsi="Times New Roman" w:cs="Times New Roman"/>
          <w:sz w:val="28"/>
          <w:szCs w:val="28"/>
        </w:rPr>
        <w:t xml:space="preserve">1.3. Под мониторингом удовлетворённости слушателей понимается постоянное отслеживание степени удовлетворённости слушателей качеством образовательных услуг для управления качеством выполняемых процессов. </w:t>
      </w:r>
    </w:p>
    <w:p w:rsidR="005A66B6" w:rsidRDefault="005A66B6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1.4. Обратная связь со слушателями – деятельность по получению от слушателей информации о качестве предоставляемой услуги. Обратная связь осуществляется посредством анкетирования, анализа и обработки рекламаций, пожеланий и иной информации, получаемой в установленном порядке.</w:t>
      </w:r>
    </w:p>
    <w:p w:rsidR="005A66B6" w:rsidRPr="005A66B6" w:rsidRDefault="00867E09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6">
        <w:rPr>
          <w:rFonts w:ascii="Times New Roman" w:hAnsi="Times New Roman" w:cs="Times New Roman"/>
          <w:b/>
          <w:sz w:val="28"/>
          <w:szCs w:val="28"/>
        </w:rPr>
        <w:t>2. Цели и задачи мониторинга</w:t>
      </w:r>
      <w:r w:rsidR="005A66B6" w:rsidRPr="005A66B6">
        <w:rPr>
          <w:rFonts w:ascii="Times New Roman" w:hAnsi="Times New Roman" w:cs="Times New Roman"/>
          <w:b/>
          <w:sz w:val="28"/>
          <w:szCs w:val="28"/>
        </w:rPr>
        <w:t>.</w:t>
      </w:r>
    </w:p>
    <w:p w:rsidR="005A66B6" w:rsidRDefault="005A66B6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Основной целью мониторинга является сбор данных об удовлетворённости слушателей качеством условий и качеством результатов образовательных услуг. Основная цель конкретизируется следующей системой задач: </w:t>
      </w:r>
    </w:p>
    <w:p w:rsidR="005A66B6" w:rsidRDefault="005A66B6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формирование системы измерителей удовлетворённости качеством образовательных услуг;</w:t>
      </w:r>
    </w:p>
    <w:p w:rsidR="005A66B6" w:rsidRDefault="005A66B6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обеспечение полноты объективных данных для анализа и принятия обоснованных управленческих решений по улучшению качества образовательных услуг; </w:t>
      </w:r>
    </w:p>
    <w:p w:rsidR="005A66B6" w:rsidRDefault="005A66B6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образовательных услуг;</w:t>
      </w:r>
    </w:p>
    <w:p w:rsidR="005A66B6" w:rsidRDefault="005A66B6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контроль соответствия предоставляемых образовательных услуг лицензионным требованиям.</w:t>
      </w:r>
    </w:p>
    <w:p w:rsidR="005A66B6" w:rsidRDefault="005A66B6" w:rsidP="00867E0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Default="00867E09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6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Организационно-функциональная структура мониторинга. Порядок мероприятий и процедур мониторинга</w:t>
      </w:r>
    </w:p>
    <w:p w:rsidR="005A66B6" w:rsidRDefault="005A66B6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3.1. Работы по мониторингу удовлетворённости слушателей включаются в план работы Центра.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3.2. Этапы мониторинга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1. планирование работ по оценке удовлетворенности слушателей;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2. сбор и анализ информации об удовлетворённости слушателей;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3. обработка и анализ результатов оценки;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4. формирование планов корректирующих и предупреждающих мероприятий для улучшения качества предоставляемой образовательной услуги.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3.3. Сотрудники, назначенные приказом директора, собирают данные об удовлетворённости слушателей качеством образовательной услуги конкретного слушателя, обрабатывают, систематизируют полученные результаты и представляют отчёт директору. Отчёт по оценке удовлетворенности потребителей должен включать: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определение процента слушателей, удовлетворенных качеством образовательной услуги;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обобщение замечаний, предложений слушателей;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графическое представление результатов обработки.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3.4. Руководитель курсового мероприятия включает в аналитический отчет: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предложения по корректирующим и/или предупреждающим действиям;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867E09" w:rsidRPr="00867E09">
        <w:rPr>
          <w:rFonts w:ascii="Times New Roman" w:hAnsi="Times New Roman" w:cs="Times New Roman"/>
          <w:sz w:val="28"/>
          <w:szCs w:val="28"/>
        </w:rPr>
        <w:sym w:font="Symbol" w:char="F02D"/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предложения по улучшению.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3.5 Лица, осуществляющие мониторинг, несут персональную ответственность за достоверность и объективность предоставляемой информации.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3.6 Аналитические материалы по результатам исследований удовлетворённости качеством образовательных услуг могут являться основанием для принятия управленческих решений разного уровня компетенции.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3.7. Контроль удовлетворённости слушателей качеством осуществляется в конце каждой дополнительной профессиональной программы или по завершению образовательной услуги.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Pr="005A66B6" w:rsidRDefault="00867E09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6">
        <w:rPr>
          <w:rFonts w:ascii="Times New Roman" w:hAnsi="Times New Roman" w:cs="Times New Roman"/>
          <w:b/>
          <w:sz w:val="28"/>
          <w:szCs w:val="28"/>
        </w:rPr>
        <w:t>4. Оценка удовлетворённости качеством образовательной услуги</w:t>
      </w:r>
      <w:r w:rsidR="005A66B6">
        <w:rPr>
          <w:rFonts w:ascii="Times New Roman" w:hAnsi="Times New Roman" w:cs="Times New Roman"/>
          <w:b/>
          <w:sz w:val="28"/>
          <w:szCs w:val="28"/>
        </w:rPr>
        <w:t>.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4.1. Структура оценки удовлетворённости слушателей качеством образовательной услуги включает следующие критерии: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1. Удовлетворённость слушателей качеством результатов: удовлетворенность содержанием программы образовательной услуги.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2. Удовлетворённость слушателей качеством условий: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a. удовлетворенность качеством работы преподавательского состава.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b. удовлетворенность технологиями обучения.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c. удовлетворенность качеством учебно-методического обеспечения процесса обучения.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4.2. Оценка удовлетворенности содержанием программы образовательной услуги и технологиями обучения, качеством работы преподавательского состава, качеством учебн</w:t>
      </w:r>
      <w:proofErr w:type="gramStart"/>
      <w:r w:rsidR="00867E09" w:rsidRPr="00867E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методического обеспечения процесса обучения определяется на основе статистического анализа результатов анкетирования (Анкета). </w:t>
      </w:r>
    </w:p>
    <w:p w:rsidR="005A66B6" w:rsidRDefault="005A66B6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6B6" w:rsidRPr="005A66B6" w:rsidRDefault="00867E09" w:rsidP="005A66B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6B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5A66B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E09">
        <w:rPr>
          <w:rFonts w:ascii="Times New Roman" w:hAnsi="Times New Roman" w:cs="Times New Roman"/>
          <w:sz w:val="28"/>
          <w:szCs w:val="28"/>
        </w:rPr>
        <w:t>Просим Вас ответить на несколько вопросов, которые в будущем помогут более эффективно планировать реализацию дополнительных профессиональных образовательных программ (повышение квалификации) в Центре</w:t>
      </w:r>
      <w:r w:rsidR="005A66B6">
        <w:rPr>
          <w:rFonts w:ascii="Times New Roman" w:hAnsi="Times New Roman" w:cs="Times New Roman"/>
          <w:sz w:val="28"/>
          <w:szCs w:val="28"/>
        </w:rPr>
        <w:t>.</w:t>
      </w:r>
    </w:p>
    <w:p w:rsidR="005A66B6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1. Руководитель курса: 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A66B6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0B28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E09">
        <w:rPr>
          <w:rFonts w:ascii="Times New Roman" w:hAnsi="Times New Roman" w:cs="Times New Roman"/>
          <w:sz w:val="28"/>
          <w:szCs w:val="28"/>
        </w:rPr>
        <w:t xml:space="preserve">2. Дата анкетирования:____________________________ </w:t>
      </w:r>
    </w:p>
    <w:p w:rsidR="005A66B6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66B6">
        <w:rPr>
          <w:rFonts w:ascii="Times New Roman" w:hAnsi="Times New Roman" w:cs="Times New Roman"/>
          <w:sz w:val="28"/>
          <w:szCs w:val="28"/>
        </w:rPr>
        <w:t>3.</w:t>
      </w:r>
      <w:r w:rsidR="00867E09" w:rsidRPr="00867E09">
        <w:rPr>
          <w:rFonts w:ascii="Times New Roman" w:hAnsi="Times New Roman" w:cs="Times New Roman"/>
          <w:sz w:val="28"/>
          <w:szCs w:val="28"/>
        </w:rPr>
        <w:t>Название</w:t>
      </w:r>
      <w:r w:rsidR="005A6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867E09" w:rsidRPr="00867E09">
        <w:rPr>
          <w:rFonts w:ascii="Times New Roman" w:hAnsi="Times New Roman" w:cs="Times New Roman"/>
          <w:sz w:val="28"/>
          <w:szCs w:val="28"/>
        </w:rPr>
        <w:t>______</w:t>
      </w:r>
      <w:r w:rsidR="005A66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4. Удовлетворены ли Вы качеством полученной образовательной услуги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a. удовлетворен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b. удовлетворен 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c. не удовлетворен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AD" w:rsidRDefault="00867E09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 xml:space="preserve"> </w:t>
      </w:r>
      <w:r w:rsidR="000B28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E09">
        <w:rPr>
          <w:rFonts w:ascii="Times New Roman" w:hAnsi="Times New Roman" w:cs="Times New Roman"/>
          <w:sz w:val="28"/>
          <w:szCs w:val="28"/>
        </w:rPr>
        <w:t xml:space="preserve">5. Насколько Вы удовлетворены содержанием предложенной программы: 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a. удовлетворен </w:t>
      </w:r>
      <w:r>
        <w:rPr>
          <w:rFonts w:ascii="Times New Roman" w:hAnsi="Times New Roman" w:cs="Times New Roman"/>
          <w:sz w:val="28"/>
          <w:szCs w:val="28"/>
        </w:rPr>
        <w:t>полностью;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b.</w:t>
      </w:r>
      <w:r w:rsidR="00867E09" w:rsidRPr="00867E09">
        <w:rPr>
          <w:rFonts w:ascii="Times New Roman" w:hAnsi="Times New Roman" w:cs="Times New Roman"/>
          <w:sz w:val="28"/>
          <w:szCs w:val="28"/>
        </w:rPr>
        <w:t>удовлетворен</w:t>
      </w:r>
      <w:proofErr w:type="spellEnd"/>
      <w:r w:rsidR="00867E09" w:rsidRPr="00867E09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c. не удовлетворен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6. Насколько Вы удовлетворены предложенной формой (способами, технологиями) обучения: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a. удовлетворен полностью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b. удовлетворен частично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c. не удовлетворен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7. Оцените по 5-балльной шкале обеспеченность </w:t>
      </w:r>
      <w:r>
        <w:rPr>
          <w:rFonts w:ascii="Times New Roman" w:hAnsi="Times New Roman" w:cs="Times New Roman"/>
          <w:sz w:val="28"/>
          <w:szCs w:val="28"/>
        </w:rPr>
        <w:t>учебного процесса __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8. На ваш взгляд, </w:t>
      </w:r>
      <w:proofErr w:type="gramStart"/>
      <w:r w:rsidR="00867E09" w:rsidRPr="00867E09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867E09" w:rsidRPr="00867E09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a. способствовало формированию у Вас новых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b. способствовало совершенствован</w:t>
      </w:r>
      <w:r>
        <w:rPr>
          <w:rFonts w:ascii="Times New Roman" w:hAnsi="Times New Roman" w:cs="Times New Roman"/>
          <w:sz w:val="28"/>
          <w:szCs w:val="28"/>
        </w:rPr>
        <w:t>ию у Вас имеющихся компетенций;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c. способствовало формированию у Вас новых компетенций и совершенствованию имеющихся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d. не способствовало формированию у Вас новых компетентностей.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9. Просим Вас ответить на вопросы о профессиональных качествах преподавателей и оценить их по 5-балльной шкале: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a. предметная компетентность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b. коммуникативная компетентность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c. полезность сообщаемых фактов;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>d. ясность изложения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AD" w:rsidRDefault="000B28AD" w:rsidP="005A66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10. Укажите наиболее понравившиеся темы (занятия)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867E09" w:rsidRPr="00867E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67E09" w:rsidRPr="00867E09">
        <w:rPr>
          <w:rFonts w:ascii="Times New Roman" w:hAnsi="Times New Roman" w:cs="Times New Roman"/>
          <w:sz w:val="28"/>
          <w:szCs w:val="28"/>
        </w:rPr>
        <w:t>_ 11. Ваше общее мнение о курсах, замечания, предложения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7A6D0F" w:rsidRPr="00867E09" w:rsidRDefault="00867E09" w:rsidP="000B28A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7E09">
        <w:rPr>
          <w:rFonts w:ascii="Times New Roman" w:hAnsi="Times New Roman" w:cs="Times New Roman"/>
          <w:sz w:val="28"/>
          <w:szCs w:val="28"/>
        </w:rPr>
        <w:t>Спасиб</w:t>
      </w:r>
      <w:r w:rsidR="000B28AD">
        <w:rPr>
          <w:rFonts w:ascii="Times New Roman" w:hAnsi="Times New Roman" w:cs="Times New Roman"/>
          <w:sz w:val="28"/>
          <w:szCs w:val="28"/>
        </w:rPr>
        <w:t>о!</w:t>
      </w:r>
    </w:p>
    <w:sectPr w:rsidR="007A6D0F" w:rsidRPr="0086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382"/>
    <w:multiLevelType w:val="hybridMultilevel"/>
    <w:tmpl w:val="20EE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E"/>
    <w:rsid w:val="000B28AD"/>
    <w:rsid w:val="00584076"/>
    <w:rsid w:val="005A66B6"/>
    <w:rsid w:val="007A6D0F"/>
    <w:rsid w:val="007D4A1E"/>
    <w:rsid w:val="007F1336"/>
    <w:rsid w:val="008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2016-07-13T12:17:00Z</dcterms:created>
  <dcterms:modified xsi:type="dcterms:W3CDTF">2018-01-16T09:11:00Z</dcterms:modified>
</cp:coreProperties>
</file>